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F" w:rsidRPr="00651F16" w:rsidRDefault="00386EAF" w:rsidP="00386EA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Отчет по результатам </w:t>
      </w:r>
      <w:proofErr w:type="spellStart"/>
      <w:r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386EAF" w:rsidRPr="00651F16" w:rsidRDefault="003361ED" w:rsidP="00651F1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МДОУ « Д</w:t>
      </w:r>
      <w:r w:rsidR="00386EAF"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етский сад</w:t>
      </w:r>
      <w:r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№ 38 «Ромашка</w:t>
      </w:r>
      <w:proofErr w:type="gramStart"/>
      <w:r w:rsidR="00386EAF"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»з</w:t>
      </w:r>
      <w:proofErr w:type="gramEnd"/>
      <w:r w:rsidR="00386EAF" w:rsidRPr="00651F1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 2013-2014 учебный год</w:t>
      </w:r>
    </w:p>
    <w:p w:rsidR="00386EAF" w:rsidRPr="00651F16" w:rsidRDefault="003361ED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Анализ работы М</w:t>
      </w:r>
      <w:r w:rsidR="00386EAF" w:rsidRPr="00651F16">
        <w:rPr>
          <w:sz w:val="28"/>
          <w:szCs w:val="28"/>
          <w:lang w:eastAsia="ru-RU"/>
        </w:rPr>
        <w:t>ДОУ «</w:t>
      </w:r>
      <w:r w:rsidRPr="00651F16">
        <w:rPr>
          <w:sz w:val="28"/>
          <w:szCs w:val="28"/>
          <w:lang w:eastAsia="ru-RU"/>
        </w:rPr>
        <w:t>Д</w:t>
      </w:r>
      <w:r w:rsidR="00386EAF" w:rsidRPr="00651F16">
        <w:rPr>
          <w:sz w:val="28"/>
          <w:szCs w:val="28"/>
          <w:lang w:eastAsia="ru-RU"/>
        </w:rPr>
        <w:t>етский сад</w:t>
      </w:r>
      <w:r w:rsidRPr="00651F16">
        <w:rPr>
          <w:sz w:val="28"/>
          <w:szCs w:val="28"/>
          <w:lang w:eastAsia="ru-RU"/>
        </w:rPr>
        <w:t xml:space="preserve"> № 38 «Ромашка</w:t>
      </w:r>
      <w:r w:rsidR="00386EAF" w:rsidRPr="00651F16">
        <w:rPr>
          <w:sz w:val="28"/>
          <w:szCs w:val="28"/>
          <w:lang w:eastAsia="ru-RU"/>
        </w:rPr>
        <w:t xml:space="preserve">» за 2013-2014 учебный год был проведен на основе приказа </w:t>
      </w:r>
      <w:proofErr w:type="spellStart"/>
      <w:r w:rsidR="00386EAF" w:rsidRPr="00651F16">
        <w:rPr>
          <w:sz w:val="28"/>
          <w:szCs w:val="28"/>
          <w:lang w:eastAsia="ru-RU"/>
        </w:rPr>
        <w:t>Минобнауки</w:t>
      </w:r>
      <w:proofErr w:type="spellEnd"/>
      <w:r w:rsidR="00386EAF" w:rsidRPr="00651F16">
        <w:rPr>
          <w:sz w:val="28"/>
          <w:szCs w:val="28"/>
          <w:lang w:eastAsia="ru-RU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="00386EAF" w:rsidRPr="00651F16">
        <w:rPr>
          <w:sz w:val="28"/>
          <w:szCs w:val="28"/>
          <w:lang w:eastAsia="ru-RU"/>
        </w:rPr>
        <w:t>самообследованию</w:t>
      </w:r>
      <w:proofErr w:type="spellEnd"/>
      <w:r w:rsidR="00386EAF" w:rsidRPr="00651F16">
        <w:rPr>
          <w:sz w:val="28"/>
          <w:szCs w:val="28"/>
          <w:lang w:eastAsia="ru-RU"/>
        </w:rPr>
        <w:t>» (зарегистрировано в Минюсте России 28.0.2014 г. №31135</w:t>
      </w:r>
      <w:r w:rsidRPr="00651F16">
        <w:rPr>
          <w:sz w:val="28"/>
          <w:szCs w:val="28"/>
          <w:lang w:eastAsia="ru-RU"/>
        </w:rPr>
        <w:t>.)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b/>
          <w:bCs/>
          <w:sz w:val="28"/>
          <w:szCs w:val="28"/>
          <w:lang w:eastAsia="ru-RU"/>
        </w:rPr>
        <w:t>Общая характеристика учреждения и условий его функционирования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Муниципальное дошкольное образовательное учреждение «</w:t>
      </w:r>
      <w:r w:rsidR="003361ED" w:rsidRPr="00651F16">
        <w:rPr>
          <w:sz w:val="28"/>
          <w:szCs w:val="28"/>
          <w:lang w:eastAsia="ru-RU"/>
        </w:rPr>
        <w:t>Д</w:t>
      </w:r>
      <w:r w:rsidRPr="00651F16">
        <w:rPr>
          <w:sz w:val="28"/>
          <w:szCs w:val="28"/>
          <w:lang w:eastAsia="ru-RU"/>
        </w:rPr>
        <w:t>етский сад</w:t>
      </w:r>
      <w:r w:rsidR="003361ED" w:rsidRPr="00651F16">
        <w:rPr>
          <w:sz w:val="28"/>
          <w:szCs w:val="28"/>
          <w:lang w:eastAsia="ru-RU"/>
        </w:rPr>
        <w:t xml:space="preserve"> № 38 «Ромашка» открыто  в 1982</w:t>
      </w:r>
      <w:r w:rsidRPr="00651F16">
        <w:rPr>
          <w:sz w:val="28"/>
          <w:szCs w:val="28"/>
          <w:lang w:eastAsia="ru-RU"/>
        </w:rPr>
        <w:t xml:space="preserve"> году.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Муниципальное дошкольное образовательное учреждение «</w:t>
      </w:r>
      <w:r w:rsidR="003361ED" w:rsidRPr="00651F16">
        <w:rPr>
          <w:sz w:val="28"/>
          <w:szCs w:val="28"/>
          <w:lang w:eastAsia="ru-RU"/>
        </w:rPr>
        <w:t>Д</w:t>
      </w:r>
      <w:r w:rsidRPr="00651F16">
        <w:rPr>
          <w:sz w:val="28"/>
          <w:szCs w:val="28"/>
          <w:lang w:eastAsia="ru-RU"/>
        </w:rPr>
        <w:t>етский сад</w:t>
      </w:r>
      <w:r w:rsidR="003361ED" w:rsidRPr="00651F16">
        <w:rPr>
          <w:sz w:val="28"/>
          <w:szCs w:val="28"/>
          <w:lang w:eastAsia="ru-RU"/>
        </w:rPr>
        <w:t xml:space="preserve"> № 38 «Ромашка</w:t>
      </w:r>
      <w:r w:rsidRPr="00651F16">
        <w:rPr>
          <w:sz w:val="28"/>
          <w:szCs w:val="28"/>
          <w:lang w:eastAsia="ru-RU"/>
        </w:rPr>
        <w:t>»  являетс</w:t>
      </w:r>
      <w:r w:rsidR="003361ED" w:rsidRPr="00651F16">
        <w:rPr>
          <w:sz w:val="28"/>
          <w:szCs w:val="28"/>
          <w:lang w:eastAsia="ru-RU"/>
        </w:rPr>
        <w:t xml:space="preserve">я муниципальным </w:t>
      </w:r>
      <w:r w:rsidRPr="00651F16">
        <w:rPr>
          <w:sz w:val="28"/>
          <w:szCs w:val="28"/>
          <w:lang w:eastAsia="ru-RU"/>
        </w:rPr>
        <w:t>дошкольным  образовательным учреждением, реализующим основные общеобразовательные программы дошкольного образования различной направленности.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Место нахождения Учреждения:</w:t>
      </w:r>
    </w:p>
    <w:p w:rsidR="00044163" w:rsidRPr="00651F16" w:rsidRDefault="003361ED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356013</w:t>
      </w:r>
      <w:r w:rsidR="00386EAF" w:rsidRPr="00651F16">
        <w:rPr>
          <w:sz w:val="28"/>
          <w:szCs w:val="28"/>
          <w:lang w:eastAsia="ru-RU"/>
        </w:rPr>
        <w:t xml:space="preserve"> Россия, </w:t>
      </w:r>
      <w:r w:rsidRPr="00651F16">
        <w:rPr>
          <w:sz w:val="28"/>
          <w:szCs w:val="28"/>
          <w:lang w:eastAsia="ru-RU"/>
        </w:rPr>
        <w:t>Ставропольский край</w:t>
      </w:r>
      <w:r w:rsidR="00386EAF" w:rsidRPr="00651F16">
        <w:rPr>
          <w:sz w:val="28"/>
          <w:szCs w:val="28"/>
          <w:lang w:eastAsia="ru-RU"/>
        </w:rPr>
        <w:t xml:space="preserve">, </w:t>
      </w:r>
      <w:proofErr w:type="spellStart"/>
      <w:r w:rsidRPr="00651F16">
        <w:rPr>
          <w:sz w:val="28"/>
          <w:szCs w:val="28"/>
          <w:lang w:eastAsia="ru-RU"/>
        </w:rPr>
        <w:t>Новоалександровский</w:t>
      </w:r>
      <w:proofErr w:type="spellEnd"/>
      <w:r w:rsidRPr="00651F16">
        <w:rPr>
          <w:sz w:val="28"/>
          <w:szCs w:val="28"/>
          <w:lang w:eastAsia="ru-RU"/>
        </w:rPr>
        <w:t xml:space="preserve"> район, х</w:t>
      </w:r>
      <w:r w:rsidR="00386EAF" w:rsidRPr="00651F16">
        <w:rPr>
          <w:sz w:val="28"/>
          <w:szCs w:val="28"/>
          <w:lang w:eastAsia="ru-RU"/>
        </w:rPr>
        <w:t xml:space="preserve">. </w:t>
      </w:r>
      <w:proofErr w:type="spellStart"/>
      <w:r w:rsidRPr="00651F16">
        <w:rPr>
          <w:sz w:val="28"/>
          <w:szCs w:val="28"/>
          <w:lang w:eastAsia="ru-RU"/>
        </w:rPr>
        <w:t>Красночервонный</w:t>
      </w:r>
      <w:proofErr w:type="spellEnd"/>
      <w:r w:rsidRPr="00651F16">
        <w:rPr>
          <w:sz w:val="28"/>
          <w:szCs w:val="28"/>
          <w:lang w:eastAsia="ru-RU"/>
        </w:rPr>
        <w:t xml:space="preserve"> </w:t>
      </w:r>
      <w:r w:rsidR="00386EAF" w:rsidRPr="00651F16">
        <w:rPr>
          <w:sz w:val="28"/>
          <w:szCs w:val="28"/>
          <w:lang w:eastAsia="ru-RU"/>
        </w:rPr>
        <w:t>улица</w:t>
      </w:r>
      <w:r w:rsidRPr="00651F16">
        <w:rPr>
          <w:sz w:val="28"/>
          <w:szCs w:val="28"/>
          <w:lang w:eastAsia="ru-RU"/>
        </w:rPr>
        <w:t xml:space="preserve"> Кубанская , 1</w:t>
      </w:r>
      <w:r w:rsidR="00386EAF" w:rsidRPr="00651F16">
        <w:rPr>
          <w:sz w:val="28"/>
          <w:szCs w:val="28"/>
          <w:lang w:eastAsia="ru-RU"/>
        </w:rPr>
        <w:t>, телефоны: 8</w:t>
      </w:r>
      <w:r w:rsidR="00843492" w:rsidRPr="00651F16">
        <w:rPr>
          <w:sz w:val="28"/>
          <w:szCs w:val="28"/>
          <w:lang w:eastAsia="ru-RU"/>
        </w:rPr>
        <w:t>-865-44-55-550</w:t>
      </w:r>
      <w:r w:rsidR="00386EAF" w:rsidRPr="00651F16">
        <w:rPr>
          <w:sz w:val="28"/>
          <w:szCs w:val="28"/>
          <w:lang w:eastAsia="ru-RU"/>
        </w:rPr>
        <w:t xml:space="preserve">, </w:t>
      </w:r>
      <w:r w:rsidR="00044163" w:rsidRPr="00651F16">
        <w:rPr>
          <w:sz w:val="28"/>
          <w:szCs w:val="28"/>
          <w:lang w:eastAsia="ru-RU"/>
        </w:rPr>
        <w:t xml:space="preserve">электронный адрес: </w:t>
      </w:r>
      <w:hyperlink r:id="rId6" w:history="1">
        <w:r w:rsidR="00044163" w:rsidRPr="00651F16">
          <w:rPr>
            <w:rStyle w:val="a6"/>
            <w:sz w:val="28"/>
            <w:szCs w:val="28"/>
            <w:lang w:val="en-US" w:eastAsia="ru-RU"/>
          </w:rPr>
          <w:t>mdou</w:t>
        </w:r>
        <w:r w:rsidR="00044163" w:rsidRPr="00651F16">
          <w:rPr>
            <w:rStyle w:val="a6"/>
            <w:sz w:val="28"/>
            <w:szCs w:val="28"/>
            <w:lang w:eastAsia="ru-RU"/>
          </w:rPr>
          <w:t>-</w:t>
        </w:r>
        <w:r w:rsidR="00044163" w:rsidRPr="00651F16">
          <w:rPr>
            <w:rStyle w:val="a6"/>
            <w:sz w:val="28"/>
            <w:szCs w:val="28"/>
            <w:lang w:val="en-US" w:eastAsia="ru-RU"/>
          </w:rPr>
          <w:t>romashka</w:t>
        </w:r>
        <w:r w:rsidR="00044163" w:rsidRPr="00651F16">
          <w:rPr>
            <w:rStyle w:val="a6"/>
            <w:sz w:val="28"/>
            <w:szCs w:val="28"/>
            <w:lang w:eastAsia="ru-RU"/>
          </w:rPr>
          <w:t>-38@</w:t>
        </w:r>
        <w:r w:rsidR="00044163" w:rsidRPr="00651F16">
          <w:rPr>
            <w:rStyle w:val="a6"/>
            <w:sz w:val="28"/>
            <w:szCs w:val="28"/>
            <w:lang w:val="en-US" w:eastAsia="ru-RU"/>
          </w:rPr>
          <w:t>mail</w:t>
        </w:r>
        <w:r w:rsidR="00044163" w:rsidRPr="00651F16">
          <w:rPr>
            <w:rStyle w:val="a6"/>
            <w:sz w:val="28"/>
            <w:szCs w:val="28"/>
            <w:lang w:eastAsia="ru-RU"/>
          </w:rPr>
          <w:t>.</w:t>
        </w:r>
        <w:r w:rsidR="00044163" w:rsidRPr="00651F16">
          <w:rPr>
            <w:rStyle w:val="a6"/>
            <w:sz w:val="28"/>
            <w:szCs w:val="28"/>
            <w:lang w:val="en-US" w:eastAsia="ru-RU"/>
          </w:rPr>
          <w:t>ru</w:t>
        </w:r>
      </w:hyperlink>
    </w:p>
    <w:p w:rsidR="00044163" w:rsidRPr="00651F16" w:rsidRDefault="00044163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адрес сайта:24.38</w:t>
      </w:r>
      <w:r w:rsidRPr="00651F16">
        <w:rPr>
          <w:sz w:val="28"/>
          <w:szCs w:val="28"/>
          <w:lang w:val="en-US" w:eastAsia="ru-RU"/>
        </w:rPr>
        <w:t>maam</w:t>
      </w:r>
      <w:r w:rsidRPr="00651F16">
        <w:rPr>
          <w:sz w:val="28"/>
          <w:szCs w:val="28"/>
          <w:lang w:eastAsia="ru-RU"/>
        </w:rPr>
        <w:t>.</w:t>
      </w:r>
      <w:r w:rsidRPr="00651F16">
        <w:rPr>
          <w:sz w:val="28"/>
          <w:szCs w:val="28"/>
          <w:lang w:val="en-US" w:eastAsia="ru-RU"/>
        </w:rPr>
        <w:t>ru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 xml:space="preserve">Учредителем является администрации </w:t>
      </w:r>
      <w:proofErr w:type="spellStart"/>
      <w:r w:rsidR="00843492" w:rsidRPr="00651F16">
        <w:rPr>
          <w:sz w:val="28"/>
          <w:szCs w:val="28"/>
          <w:lang w:eastAsia="ru-RU"/>
        </w:rPr>
        <w:t>Новоалександровского</w:t>
      </w:r>
      <w:proofErr w:type="spellEnd"/>
      <w:r w:rsidR="00843492" w:rsidRPr="00651F16">
        <w:rPr>
          <w:sz w:val="28"/>
          <w:szCs w:val="28"/>
          <w:lang w:eastAsia="ru-RU"/>
        </w:rPr>
        <w:t xml:space="preserve"> </w:t>
      </w:r>
      <w:r w:rsidRPr="00651F16">
        <w:rPr>
          <w:sz w:val="28"/>
          <w:szCs w:val="28"/>
          <w:lang w:eastAsia="ru-RU"/>
        </w:rPr>
        <w:t>муниципального района.</w:t>
      </w:r>
    </w:p>
    <w:p w:rsidR="00651F16" w:rsidRPr="00651F16" w:rsidRDefault="003361ED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 xml:space="preserve">Функции </w:t>
      </w:r>
      <w:r w:rsidR="00386EAF" w:rsidRPr="00651F16">
        <w:rPr>
          <w:sz w:val="28"/>
          <w:szCs w:val="28"/>
          <w:lang w:eastAsia="ru-RU"/>
        </w:rPr>
        <w:t>и полномочия  Учредителя осуществляет</w:t>
      </w:r>
      <w:r w:rsidRPr="00651F16">
        <w:rPr>
          <w:sz w:val="28"/>
          <w:szCs w:val="28"/>
          <w:lang w:eastAsia="ru-RU"/>
        </w:rPr>
        <w:t>   </w:t>
      </w:r>
      <w:r w:rsidR="00386EAF" w:rsidRPr="00651F16">
        <w:rPr>
          <w:sz w:val="28"/>
          <w:szCs w:val="28"/>
          <w:lang w:eastAsia="ru-RU"/>
        </w:rPr>
        <w:t xml:space="preserve">Управление образования </w:t>
      </w:r>
      <w:proofErr w:type="spellStart"/>
      <w:r w:rsidR="00843492" w:rsidRPr="00651F16">
        <w:rPr>
          <w:sz w:val="28"/>
          <w:szCs w:val="28"/>
          <w:lang w:eastAsia="ru-RU"/>
        </w:rPr>
        <w:t>Новоалександровского</w:t>
      </w:r>
      <w:proofErr w:type="spellEnd"/>
      <w:r w:rsidR="00843492" w:rsidRPr="00651F16">
        <w:rPr>
          <w:sz w:val="28"/>
          <w:szCs w:val="28"/>
          <w:lang w:eastAsia="ru-RU"/>
        </w:rPr>
        <w:t xml:space="preserve"> </w:t>
      </w:r>
      <w:r w:rsidR="00386EAF" w:rsidRPr="00651F16">
        <w:rPr>
          <w:sz w:val="28"/>
          <w:szCs w:val="28"/>
          <w:lang w:eastAsia="ru-RU"/>
        </w:rPr>
        <w:t>муниципального района.</w:t>
      </w:r>
      <w:r w:rsidR="00843492" w:rsidRPr="00651F16">
        <w:rPr>
          <w:sz w:val="28"/>
          <w:szCs w:val="28"/>
          <w:lang w:eastAsia="ru-RU"/>
        </w:rPr>
        <w:t xml:space="preserve"> Устав муниципального </w:t>
      </w:r>
      <w:r w:rsidR="00386EAF" w:rsidRPr="00651F16">
        <w:rPr>
          <w:sz w:val="28"/>
          <w:szCs w:val="28"/>
          <w:lang w:eastAsia="ru-RU"/>
        </w:rPr>
        <w:t xml:space="preserve"> дошкольного образовательного учреждения «</w:t>
      </w:r>
      <w:r w:rsidR="00843492" w:rsidRPr="00651F16">
        <w:rPr>
          <w:sz w:val="28"/>
          <w:szCs w:val="28"/>
          <w:lang w:eastAsia="ru-RU"/>
        </w:rPr>
        <w:t>Д</w:t>
      </w:r>
      <w:r w:rsidR="00386EAF" w:rsidRPr="00651F16">
        <w:rPr>
          <w:sz w:val="28"/>
          <w:szCs w:val="28"/>
          <w:lang w:eastAsia="ru-RU"/>
        </w:rPr>
        <w:t>етский сад</w:t>
      </w:r>
      <w:r w:rsidR="00843492" w:rsidRPr="00651F16">
        <w:rPr>
          <w:sz w:val="28"/>
          <w:szCs w:val="28"/>
          <w:lang w:eastAsia="ru-RU"/>
        </w:rPr>
        <w:t xml:space="preserve"> № 38 «Ромашка</w:t>
      </w:r>
      <w:r w:rsidR="00386EAF" w:rsidRPr="00651F16">
        <w:rPr>
          <w:sz w:val="28"/>
          <w:szCs w:val="28"/>
          <w:lang w:eastAsia="ru-RU"/>
        </w:rPr>
        <w:t xml:space="preserve">» утвержден постановлением администрации </w:t>
      </w:r>
      <w:proofErr w:type="spellStart"/>
      <w:r w:rsidR="00843492" w:rsidRPr="00651F16">
        <w:rPr>
          <w:sz w:val="28"/>
          <w:szCs w:val="28"/>
          <w:lang w:eastAsia="ru-RU"/>
        </w:rPr>
        <w:t>Новоалександровского</w:t>
      </w:r>
      <w:proofErr w:type="spellEnd"/>
      <w:r w:rsidR="00843492" w:rsidRPr="00651F16">
        <w:rPr>
          <w:sz w:val="28"/>
          <w:szCs w:val="28"/>
          <w:lang w:eastAsia="ru-RU"/>
        </w:rPr>
        <w:t xml:space="preserve"> </w:t>
      </w:r>
      <w:r w:rsidR="00386EAF" w:rsidRPr="00651F16">
        <w:rPr>
          <w:sz w:val="28"/>
          <w:szCs w:val="28"/>
          <w:lang w:eastAsia="ru-RU"/>
        </w:rPr>
        <w:t>муни</w:t>
      </w:r>
      <w:r w:rsidR="00651F16" w:rsidRPr="00651F16">
        <w:rPr>
          <w:sz w:val="28"/>
          <w:szCs w:val="28"/>
          <w:lang w:eastAsia="ru-RU"/>
        </w:rPr>
        <w:t>ципального района  от 11.02.2014</w:t>
      </w:r>
      <w:r w:rsidR="00386EAF" w:rsidRPr="00651F16">
        <w:rPr>
          <w:sz w:val="28"/>
          <w:szCs w:val="28"/>
          <w:lang w:eastAsia="ru-RU"/>
        </w:rPr>
        <w:t xml:space="preserve">года </w:t>
      </w:r>
      <w:r w:rsidR="00651F16" w:rsidRPr="00651F16">
        <w:rPr>
          <w:sz w:val="28"/>
          <w:szCs w:val="28"/>
          <w:lang w:eastAsia="ru-RU"/>
        </w:rPr>
        <w:t>№147</w:t>
      </w:r>
    </w:p>
    <w:p w:rsidR="00386EAF" w:rsidRPr="00651F16" w:rsidRDefault="00651F16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 xml:space="preserve"> </w:t>
      </w:r>
      <w:r w:rsidR="00843492" w:rsidRPr="00651F16">
        <w:rPr>
          <w:sz w:val="28"/>
          <w:szCs w:val="28"/>
          <w:lang w:eastAsia="ru-RU"/>
        </w:rPr>
        <w:t>М</w:t>
      </w:r>
      <w:r w:rsidR="00386EAF" w:rsidRPr="00651F16">
        <w:rPr>
          <w:sz w:val="28"/>
          <w:szCs w:val="28"/>
          <w:lang w:eastAsia="ru-RU"/>
        </w:rPr>
        <w:t>ДОУ «</w:t>
      </w:r>
      <w:r w:rsidR="00843492" w:rsidRPr="00651F16">
        <w:rPr>
          <w:sz w:val="28"/>
          <w:szCs w:val="28"/>
          <w:lang w:eastAsia="ru-RU"/>
        </w:rPr>
        <w:t>Д</w:t>
      </w:r>
      <w:r w:rsidR="00386EAF" w:rsidRPr="00651F16">
        <w:rPr>
          <w:sz w:val="28"/>
          <w:szCs w:val="28"/>
          <w:lang w:eastAsia="ru-RU"/>
        </w:rPr>
        <w:t>етский сад</w:t>
      </w:r>
      <w:r w:rsidR="00843492" w:rsidRPr="00651F16">
        <w:rPr>
          <w:sz w:val="28"/>
          <w:szCs w:val="28"/>
          <w:lang w:eastAsia="ru-RU"/>
        </w:rPr>
        <w:t xml:space="preserve"> № 38 «Ромашка</w:t>
      </w:r>
      <w:r w:rsidR="00386EAF" w:rsidRPr="00651F16">
        <w:rPr>
          <w:sz w:val="28"/>
          <w:szCs w:val="28"/>
          <w:lang w:eastAsia="ru-RU"/>
        </w:rPr>
        <w:t xml:space="preserve">» имеет бессрочную лицензию на </w:t>
      </w:r>
      <w:proofErr w:type="gramStart"/>
      <w:r w:rsidR="00386EAF" w:rsidRPr="00651F16">
        <w:rPr>
          <w:sz w:val="28"/>
          <w:szCs w:val="28"/>
          <w:lang w:eastAsia="ru-RU"/>
        </w:rPr>
        <w:t>право ведения</w:t>
      </w:r>
      <w:proofErr w:type="gramEnd"/>
      <w:r w:rsidR="00386EAF" w:rsidRPr="00651F16">
        <w:rPr>
          <w:sz w:val="28"/>
          <w:szCs w:val="28"/>
          <w:lang w:eastAsia="ru-RU"/>
        </w:rPr>
        <w:t xml:space="preserve"> образовательной</w:t>
      </w:r>
      <w:r w:rsidR="00044163" w:rsidRPr="00651F16">
        <w:rPr>
          <w:sz w:val="28"/>
          <w:szCs w:val="28"/>
          <w:lang w:eastAsia="ru-RU"/>
        </w:rPr>
        <w:t xml:space="preserve"> деятельности от 03</w:t>
      </w:r>
      <w:r w:rsidR="00843492" w:rsidRPr="00651F16">
        <w:rPr>
          <w:sz w:val="28"/>
          <w:szCs w:val="28"/>
          <w:lang w:eastAsia="ru-RU"/>
        </w:rPr>
        <w:t xml:space="preserve"> </w:t>
      </w:r>
      <w:r w:rsidR="00044163" w:rsidRPr="00651F16">
        <w:rPr>
          <w:sz w:val="28"/>
          <w:szCs w:val="28"/>
          <w:lang w:eastAsia="ru-RU"/>
        </w:rPr>
        <w:t xml:space="preserve">ноября </w:t>
      </w:r>
      <w:r w:rsidR="00843492" w:rsidRPr="00651F16">
        <w:rPr>
          <w:sz w:val="28"/>
          <w:szCs w:val="28"/>
          <w:lang w:eastAsia="ru-RU"/>
        </w:rPr>
        <w:t>2011</w:t>
      </w:r>
      <w:r w:rsidR="00386EAF" w:rsidRPr="00651F16">
        <w:rPr>
          <w:sz w:val="28"/>
          <w:szCs w:val="28"/>
          <w:lang w:eastAsia="ru-RU"/>
        </w:rPr>
        <w:t xml:space="preserve"> года.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b/>
          <w:bCs/>
          <w:sz w:val="28"/>
          <w:szCs w:val="28"/>
          <w:lang w:eastAsia="ru-RU"/>
        </w:rPr>
        <w:t>Режим работы и состав воспитанников учреждения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  Учреждение осуществляет прием детей в возрасте от 2 до 7 лет на основании следующих документов</w:t>
      </w:r>
      <w:proofErr w:type="gramStart"/>
      <w:r w:rsidR="00843492" w:rsidRPr="00651F16">
        <w:rPr>
          <w:sz w:val="28"/>
          <w:szCs w:val="28"/>
          <w:lang w:eastAsia="ru-RU"/>
        </w:rPr>
        <w:t xml:space="preserve"> :</w:t>
      </w:r>
      <w:proofErr w:type="gramEnd"/>
      <w:r w:rsidRPr="00651F16">
        <w:rPr>
          <w:sz w:val="28"/>
          <w:szCs w:val="28"/>
          <w:lang w:eastAsia="ru-RU"/>
        </w:rPr>
        <w:t xml:space="preserve"> медицинского заключения, заявления, свидетельства о рождении ребенка, документов, удостоверяющих личность одного из родителей.  Группы в Учрежден</w:t>
      </w:r>
      <w:r w:rsidR="00843492" w:rsidRPr="00651F16">
        <w:rPr>
          <w:sz w:val="28"/>
          <w:szCs w:val="28"/>
          <w:lang w:eastAsia="ru-RU"/>
        </w:rPr>
        <w:t xml:space="preserve">ии комплектуются </w:t>
      </w:r>
      <w:r w:rsidRPr="00651F16">
        <w:rPr>
          <w:sz w:val="28"/>
          <w:szCs w:val="28"/>
          <w:lang w:eastAsia="ru-RU"/>
        </w:rPr>
        <w:t xml:space="preserve">по одновозрастному принципу. Формирование групп производится из расчета площади групповой (игровой комнаты) и возраста детей. </w:t>
      </w:r>
    </w:p>
    <w:p w:rsidR="00386EAF" w:rsidRPr="00651F16" w:rsidRDefault="00843492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lastRenderedPageBreak/>
        <w:t>МДОУ "Д</w:t>
      </w:r>
      <w:r w:rsidR="00386EAF" w:rsidRPr="00651F16">
        <w:rPr>
          <w:sz w:val="28"/>
          <w:szCs w:val="28"/>
          <w:lang w:eastAsia="ru-RU"/>
        </w:rPr>
        <w:t>етский сад</w:t>
      </w:r>
      <w:r w:rsidRPr="00651F16">
        <w:rPr>
          <w:sz w:val="28"/>
          <w:szCs w:val="28"/>
          <w:lang w:eastAsia="ru-RU"/>
        </w:rPr>
        <w:t xml:space="preserve"> № 38 «Ромашка</w:t>
      </w:r>
      <w:r w:rsidR="00386EAF" w:rsidRPr="00651F16">
        <w:rPr>
          <w:sz w:val="28"/>
          <w:szCs w:val="28"/>
          <w:lang w:eastAsia="ru-RU"/>
        </w:rPr>
        <w:t>" посещают дети из следующих населенных пунктов</w:t>
      </w:r>
      <w:r w:rsidRPr="00651F16">
        <w:rPr>
          <w:sz w:val="28"/>
          <w:szCs w:val="28"/>
          <w:lang w:eastAsia="ru-RU"/>
        </w:rPr>
        <w:t xml:space="preserve"> </w:t>
      </w:r>
      <w:proofErr w:type="spellStart"/>
      <w:r w:rsidRPr="00651F16">
        <w:rPr>
          <w:sz w:val="28"/>
          <w:szCs w:val="28"/>
          <w:lang w:eastAsia="ru-RU"/>
        </w:rPr>
        <w:t>Красночервонного</w:t>
      </w:r>
      <w:proofErr w:type="spellEnd"/>
      <w:r w:rsidRPr="00651F16">
        <w:rPr>
          <w:sz w:val="28"/>
          <w:szCs w:val="28"/>
          <w:lang w:eastAsia="ru-RU"/>
        </w:rPr>
        <w:t xml:space="preserve"> сельского поселения (х. </w:t>
      </w:r>
      <w:proofErr w:type="spellStart"/>
      <w:r w:rsidRPr="00651F16">
        <w:rPr>
          <w:sz w:val="28"/>
          <w:szCs w:val="28"/>
          <w:lang w:eastAsia="ru-RU"/>
        </w:rPr>
        <w:t>Красночервонный</w:t>
      </w:r>
      <w:proofErr w:type="spellEnd"/>
      <w:r w:rsidRPr="00651F16">
        <w:rPr>
          <w:sz w:val="28"/>
          <w:szCs w:val="28"/>
          <w:lang w:eastAsia="ru-RU"/>
        </w:rPr>
        <w:t xml:space="preserve">, х. </w:t>
      </w:r>
      <w:proofErr w:type="spellStart"/>
      <w:r w:rsidRPr="00651F16">
        <w:rPr>
          <w:sz w:val="28"/>
          <w:szCs w:val="28"/>
          <w:lang w:eastAsia="ru-RU"/>
        </w:rPr>
        <w:t>Чапцев</w:t>
      </w:r>
      <w:proofErr w:type="spellEnd"/>
      <w:r w:rsidR="00386EAF" w:rsidRPr="00651F16">
        <w:rPr>
          <w:sz w:val="28"/>
          <w:szCs w:val="28"/>
          <w:lang w:eastAsia="ru-RU"/>
        </w:rPr>
        <w:t>)</w:t>
      </w:r>
      <w:r w:rsidRPr="00651F16">
        <w:rPr>
          <w:sz w:val="28"/>
          <w:szCs w:val="28"/>
          <w:lang w:eastAsia="ru-RU"/>
        </w:rPr>
        <w:t>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Учрежде</w:t>
      </w:r>
      <w:r w:rsidR="00843492" w:rsidRPr="00651F16">
        <w:rPr>
          <w:sz w:val="28"/>
          <w:szCs w:val="28"/>
          <w:lang w:eastAsia="ru-RU"/>
        </w:rPr>
        <w:t>ние работает в режиме полного 10</w:t>
      </w:r>
      <w:r w:rsidRPr="00651F16">
        <w:rPr>
          <w:sz w:val="28"/>
          <w:szCs w:val="28"/>
          <w:lang w:eastAsia="ru-RU"/>
        </w:rPr>
        <w:t>-ти часового пребывания детей в ДОУ</w:t>
      </w:r>
      <w:r w:rsidR="002B6E1A" w:rsidRPr="00651F16">
        <w:rPr>
          <w:sz w:val="28"/>
          <w:szCs w:val="28"/>
          <w:lang w:eastAsia="ru-RU"/>
        </w:rPr>
        <w:t>. Детский сад функционирует по 5- дневной рабочей недели: с 7.30-17.30 с выходными дням</w:t>
      </w:r>
      <w:proofErr w:type="gramStart"/>
      <w:r w:rsidR="002B6E1A" w:rsidRPr="00651F16">
        <w:rPr>
          <w:sz w:val="28"/>
          <w:szCs w:val="28"/>
          <w:lang w:eastAsia="ru-RU"/>
        </w:rPr>
        <w:t>и-</w:t>
      </w:r>
      <w:proofErr w:type="gramEnd"/>
      <w:r w:rsidR="002B6E1A" w:rsidRPr="00651F16">
        <w:rPr>
          <w:sz w:val="28"/>
          <w:szCs w:val="28"/>
          <w:lang w:eastAsia="ru-RU"/>
        </w:rPr>
        <w:t xml:space="preserve"> суббота и воскресенье</w:t>
      </w:r>
      <w:r w:rsidR="00651F16" w:rsidRPr="00651F16">
        <w:rPr>
          <w:sz w:val="28"/>
          <w:szCs w:val="28"/>
          <w:lang w:eastAsia="ru-RU"/>
        </w:rPr>
        <w:t>.</w:t>
      </w:r>
      <w:r w:rsidR="002B6E1A" w:rsidRPr="00651F16">
        <w:rPr>
          <w:sz w:val="28"/>
          <w:szCs w:val="28"/>
          <w:lang w:eastAsia="ru-RU"/>
        </w:rPr>
        <w:t xml:space="preserve"> </w:t>
      </w:r>
    </w:p>
    <w:p w:rsidR="00386EAF" w:rsidRPr="00651F16" w:rsidRDefault="00843492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 2013-2014 учебном году М</w:t>
      </w:r>
      <w:r w:rsidR="00386EAF" w:rsidRPr="00651F16">
        <w:rPr>
          <w:sz w:val="28"/>
          <w:szCs w:val="28"/>
          <w:lang w:eastAsia="ru-RU"/>
        </w:rPr>
        <w:t>ДОУ «</w:t>
      </w:r>
      <w:r w:rsidRPr="00651F16">
        <w:rPr>
          <w:sz w:val="28"/>
          <w:szCs w:val="28"/>
          <w:lang w:eastAsia="ru-RU"/>
        </w:rPr>
        <w:t>Д</w:t>
      </w:r>
      <w:r w:rsidR="00386EAF" w:rsidRPr="00651F16">
        <w:rPr>
          <w:sz w:val="28"/>
          <w:szCs w:val="28"/>
          <w:lang w:eastAsia="ru-RU"/>
        </w:rPr>
        <w:t>етский сад</w:t>
      </w:r>
      <w:r w:rsidRPr="00651F16">
        <w:rPr>
          <w:sz w:val="28"/>
          <w:szCs w:val="28"/>
          <w:lang w:eastAsia="ru-RU"/>
        </w:rPr>
        <w:t xml:space="preserve"> № 38 «Ромашка</w:t>
      </w:r>
      <w:r w:rsidR="00386EAF" w:rsidRPr="00651F16">
        <w:rPr>
          <w:sz w:val="28"/>
          <w:szCs w:val="28"/>
          <w:lang w:eastAsia="ru-RU"/>
        </w:rPr>
        <w:t>» был укомплектован  5-ю группами. На конец учебно</w:t>
      </w:r>
      <w:r w:rsidR="008C49FF" w:rsidRPr="00651F16">
        <w:rPr>
          <w:sz w:val="28"/>
          <w:szCs w:val="28"/>
          <w:lang w:eastAsia="ru-RU"/>
        </w:rPr>
        <w:t>го года учреждение посещали  82 ребенка</w:t>
      </w:r>
      <w:r w:rsidR="00386EAF" w:rsidRPr="00651F16">
        <w:rPr>
          <w:sz w:val="28"/>
          <w:szCs w:val="28"/>
          <w:lang w:eastAsia="ru-RU"/>
        </w:rPr>
        <w:t>; из них: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         -</w:t>
      </w:r>
      <w:r w:rsidR="008C49FF" w:rsidRPr="00651F16">
        <w:rPr>
          <w:sz w:val="28"/>
          <w:szCs w:val="28"/>
          <w:lang w:eastAsia="ru-RU"/>
        </w:rPr>
        <w:t xml:space="preserve"> 1 младшая группа (2-3 года) –13</w:t>
      </w:r>
      <w:r w:rsidRPr="00651F16">
        <w:rPr>
          <w:sz w:val="28"/>
          <w:szCs w:val="28"/>
          <w:lang w:eastAsia="ru-RU"/>
        </w:rPr>
        <w:t xml:space="preserve"> детей;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          - 2</w:t>
      </w:r>
      <w:r w:rsidR="008C49FF" w:rsidRPr="00651F16">
        <w:rPr>
          <w:sz w:val="28"/>
          <w:szCs w:val="28"/>
          <w:lang w:eastAsia="ru-RU"/>
        </w:rPr>
        <w:t xml:space="preserve"> младшая группа (3-4 года)  – 14</w:t>
      </w:r>
      <w:r w:rsidRPr="00651F16">
        <w:rPr>
          <w:sz w:val="28"/>
          <w:szCs w:val="28"/>
          <w:lang w:eastAsia="ru-RU"/>
        </w:rPr>
        <w:t xml:space="preserve"> детей, 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 xml:space="preserve">         </w:t>
      </w:r>
      <w:r w:rsidR="008C49FF" w:rsidRPr="00651F16">
        <w:rPr>
          <w:sz w:val="28"/>
          <w:szCs w:val="28"/>
          <w:lang w:eastAsia="ru-RU"/>
        </w:rPr>
        <w:t> - средняя группа (4-5 лет) –20</w:t>
      </w:r>
      <w:r w:rsidRPr="00651F16">
        <w:rPr>
          <w:sz w:val="28"/>
          <w:szCs w:val="28"/>
          <w:lang w:eastAsia="ru-RU"/>
        </w:rPr>
        <w:t>ребенка,   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         </w:t>
      </w:r>
      <w:r w:rsidR="008C49FF" w:rsidRPr="00651F16">
        <w:rPr>
          <w:sz w:val="28"/>
          <w:szCs w:val="28"/>
          <w:lang w:eastAsia="ru-RU"/>
        </w:rPr>
        <w:t xml:space="preserve"> - старшая группа (5-6 лет) – 15</w:t>
      </w:r>
      <w:r w:rsidRPr="00651F16">
        <w:rPr>
          <w:sz w:val="28"/>
          <w:szCs w:val="28"/>
          <w:lang w:eastAsia="ru-RU"/>
        </w:rPr>
        <w:t xml:space="preserve"> ребенка,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 xml:space="preserve">          - подготовительная группа (6-7 лет) – </w:t>
      </w:r>
      <w:r w:rsidR="008C49FF" w:rsidRPr="00651F16">
        <w:rPr>
          <w:sz w:val="28"/>
          <w:szCs w:val="28"/>
          <w:lang w:eastAsia="ru-RU"/>
        </w:rPr>
        <w:t>20</w:t>
      </w:r>
      <w:r w:rsidRPr="00651F16">
        <w:rPr>
          <w:sz w:val="28"/>
          <w:szCs w:val="28"/>
          <w:lang w:eastAsia="ru-RU"/>
        </w:rPr>
        <w:t xml:space="preserve"> детей.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Все воспитанники детского сада получают услуги по освоению образовательной программы дошкольного образования «</w:t>
      </w:r>
      <w:r w:rsidR="008C49FF" w:rsidRPr="00651F16">
        <w:rPr>
          <w:sz w:val="28"/>
          <w:szCs w:val="28"/>
          <w:lang w:eastAsia="ru-RU"/>
        </w:rPr>
        <w:t>От рождения до школы</w:t>
      </w:r>
      <w:r w:rsidRPr="00651F16">
        <w:rPr>
          <w:sz w:val="28"/>
          <w:szCs w:val="28"/>
          <w:lang w:eastAsia="ru-RU"/>
        </w:rPr>
        <w:t>» и присмотру и уходу.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b/>
          <w:bCs/>
          <w:sz w:val="28"/>
          <w:szCs w:val="28"/>
          <w:lang w:eastAsia="ru-RU"/>
        </w:rPr>
        <w:t>Анализ состояния здоровья воспитанников ДОУ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 данном учебном году в среднем с сентября по май детский сад ежедневно посещали 76 детей, что составляет 68% от наполняемости учреждения.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Сравнивая с прошлым учебным годом, посещаемость улучшилась на 10%.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Средний показатель пропущенных дней при посещении ДОУ по болезни на о</w:t>
      </w:r>
      <w:r w:rsidR="008C49FF" w:rsidRPr="00651F16">
        <w:rPr>
          <w:sz w:val="28"/>
          <w:szCs w:val="28"/>
          <w:lang w:eastAsia="ru-RU"/>
        </w:rPr>
        <w:t>дного воспитанника составляет 8</w:t>
      </w:r>
      <w:r w:rsidRPr="00651F16">
        <w:rPr>
          <w:sz w:val="28"/>
          <w:szCs w:val="28"/>
          <w:lang w:eastAsia="ru-RU"/>
        </w:rPr>
        <w:t xml:space="preserve"> дней.</w:t>
      </w:r>
    </w:p>
    <w:p w:rsidR="00386EAF" w:rsidRPr="00651F16" w:rsidRDefault="00386EAF" w:rsidP="003361ED">
      <w:pPr>
        <w:pStyle w:val="a5"/>
        <w:rPr>
          <w:b/>
          <w:bCs/>
          <w:sz w:val="28"/>
          <w:szCs w:val="28"/>
          <w:lang w:eastAsia="ru-RU"/>
        </w:rPr>
      </w:pPr>
      <w:r w:rsidRPr="00651F16">
        <w:rPr>
          <w:b/>
          <w:bCs/>
          <w:sz w:val="28"/>
          <w:szCs w:val="28"/>
          <w:lang w:eastAsia="ru-RU"/>
        </w:rPr>
        <w:t>4.     Кадровое обеспечение   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 2</w:t>
      </w:r>
      <w:r w:rsidR="008C49FF" w:rsidRPr="00651F16">
        <w:rPr>
          <w:sz w:val="28"/>
          <w:szCs w:val="28"/>
          <w:lang w:eastAsia="ru-RU"/>
        </w:rPr>
        <w:t>013 – 2014 учебном году к</w:t>
      </w:r>
      <w:r w:rsidRPr="00651F16">
        <w:rPr>
          <w:sz w:val="28"/>
          <w:szCs w:val="28"/>
          <w:lang w:eastAsia="ru-RU"/>
        </w:rPr>
        <w:t>оличественный состав педагогичес</w:t>
      </w:r>
      <w:r w:rsidR="008C49FF" w:rsidRPr="00651F16">
        <w:rPr>
          <w:sz w:val="28"/>
          <w:szCs w:val="28"/>
          <w:lang w:eastAsia="ru-RU"/>
        </w:rPr>
        <w:t xml:space="preserve">ких работников – 11 человек: 8 </w:t>
      </w:r>
      <w:r w:rsidRPr="00651F16">
        <w:rPr>
          <w:sz w:val="28"/>
          <w:szCs w:val="28"/>
          <w:lang w:eastAsia="ru-RU"/>
        </w:rPr>
        <w:t>воспитателей,</w:t>
      </w:r>
      <w:r w:rsidR="008C49FF" w:rsidRPr="00651F16">
        <w:rPr>
          <w:sz w:val="28"/>
          <w:szCs w:val="28"/>
          <w:lang w:eastAsia="ru-RU"/>
        </w:rPr>
        <w:t xml:space="preserve"> старший воспитатель,</w:t>
      </w:r>
      <w:r w:rsidRPr="00651F16">
        <w:rPr>
          <w:sz w:val="28"/>
          <w:szCs w:val="28"/>
          <w:lang w:eastAsia="ru-RU"/>
        </w:rPr>
        <w:t xml:space="preserve"> музыкальный </w:t>
      </w:r>
      <w:r w:rsidR="008C49FF" w:rsidRPr="00651F16">
        <w:rPr>
          <w:sz w:val="28"/>
          <w:szCs w:val="28"/>
          <w:lang w:eastAsia="ru-RU"/>
        </w:rPr>
        <w:t>руководитель, инструктор по физкультуре</w:t>
      </w:r>
      <w:r w:rsidRPr="00651F16">
        <w:rPr>
          <w:sz w:val="28"/>
          <w:szCs w:val="28"/>
          <w:lang w:eastAsia="ru-RU"/>
        </w:rPr>
        <w:t xml:space="preserve">, </w:t>
      </w:r>
      <w:r w:rsidR="008C49FF" w:rsidRPr="00651F16">
        <w:rPr>
          <w:sz w:val="28"/>
          <w:szCs w:val="28"/>
          <w:lang w:eastAsia="ru-RU"/>
        </w:rPr>
        <w:t xml:space="preserve"> </w:t>
      </w:r>
      <w:r w:rsidRPr="00651F16">
        <w:rPr>
          <w:sz w:val="28"/>
          <w:szCs w:val="28"/>
          <w:lang w:eastAsia="ru-RU"/>
        </w:rPr>
        <w:t>административно-хоз</w:t>
      </w:r>
      <w:r w:rsidR="008C49FF" w:rsidRPr="00651F16">
        <w:rPr>
          <w:sz w:val="28"/>
          <w:szCs w:val="28"/>
          <w:lang w:eastAsia="ru-RU"/>
        </w:rPr>
        <w:t>яйственные работники: заведующая</w:t>
      </w:r>
      <w:r w:rsidRPr="00651F16">
        <w:rPr>
          <w:sz w:val="28"/>
          <w:szCs w:val="28"/>
          <w:lang w:eastAsia="ru-RU"/>
        </w:rPr>
        <w:t>, за</w:t>
      </w:r>
      <w:r w:rsidR="008C49FF" w:rsidRPr="00651F16">
        <w:rPr>
          <w:sz w:val="28"/>
          <w:szCs w:val="28"/>
          <w:lang w:eastAsia="ru-RU"/>
        </w:rPr>
        <w:t>вхоз.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Аттестация педагогических работников на первую квалификационную категорию осуществлялась в соответствии с требованиями и рекомендациями нормативных документов.</w:t>
      </w:r>
    </w:p>
    <w:p w:rsidR="00386EAF" w:rsidRPr="00651F16" w:rsidRDefault="008C49F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 </w:t>
      </w:r>
      <w:proofErr w:type="gramStart"/>
      <w:r w:rsidRPr="00651F16">
        <w:rPr>
          <w:sz w:val="28"/>
          <w:szCs w:val="28"/>
          <w:lang w:eastAsia="ru-RU"/>
        </w:rPr>
        <w:t>2013-2014 учебном году прошла аттестацию  педагог</w:t>
      </w:r>
      <w:r w:rsidR="00386EAF" w:rsidRPr="00651F16">
        <w:rPr>
          <w:sz w:val="28"/>
          <w:szCs w:val="28"/>
          <w:lang w:eastAsia="ru-RU"/>
        </w:rPr>
        <w:t>:</w:t>
      </w:r>
      <w:proofErr w:type="gramEnd"/>
      <w:r w:rsidRPr="00651F16">
        <w:rPr>
          <w:sz w:val="28"/>
          <w:szCs w:val="28"/>
          <w:lang w:eastAsia="ru-RU"/>
        </w:rPr>
        <w:t>- Е.А. Соколова</w:t>
      </w:r>
      <w:r w:rsidR="00386EAF" w:rsidRPr="00651F16">
        <w:rPr>
          <w:sz w:val="28"/>
          <w:szCs w:val="28"/>
          <w:lang w:eastAsia="ru-RU"/>
        </w:rPr>
        <w:t xml:space="preserve">, воспитатель, </w:t>
      </w:r>
      <w:r w:rsidRPr="00651F16">
        <w:rPr>
          <w:sz w:val="28"/>
          <w:szCs w:val="28"/>
          <w:lang w:eastAsia="ru-RU"/>
        </w:rPr>
        <w:t>прошла аттестацию на соответствие  занимаемой должности.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Таким образом, воспитательно-образовательную работу с детьми ведут:</w:t>
      </w:r>
    </w:p>
    <w:p w:rsidR="00386EAF" w:rsidRPr="00651F16" w:rsidRDefault="00320BF0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lastRenderedPageBreak/>
        <w:t xml:space="preserve">- </w:t>
      </w:r>
      <w:r w:rsidR="001B78C2" w:rsidRPr="00651F16">
        <w:rPr>
          <w:sz w:val="28"/>
          <w:szCs w:val="28"/>
          <w:lang w:eastAsia="ru-RU"/>
        </w:rPr>
        <w:t>2 педагога имеют первую квалификационную категорию,</w:t>
      </w:r>
      <w:r w:rsidRPr="00651F16">
        <w:rPr>
          <w:sz w:val="28"/>
          <w:szCs w:val="28"/>
          <w:lang w:eastAsia="ru-RU"/>
        </w:rPr>
        <w:t>3</w:t>
      </w:r>
      <w:r w:rsidR="00386EAF" w:rsidRPr="00651F16">
        <w:rPr>
          <w:sz w:val="28"/>
          <w:szCs w:val="28"/>
          <w:lang w:eastAsia="ru-RU"/>
        </w:rPr>
        <w:t>педагога</w:t>
      </w:r>
      <w:r w:rsidRPr="00651F16">
        <w:rPr>
          <w:sz w:val="28"/>
          <w:szCs w:val="28"/>
          <w:lang w:eastAsia="ru-RU"/>
        </w:rPr>
        <w:t xml:space="preserve"> имеют соответствие занимаемой должности</w:t>
      </w:r>
      <w:r w:rsidR="00386EAF" w:rsidRPr="00651F16">
        <w:rPr>
          <w:sz w:val="28"/>
          <w:szCs w:val="28"/>
          <w:lang w:eastAsia="ru-RU"/>
        </w:rPr>
        <w:t xml:space="preserve">, </w:t>
      </w:r>
      <w:r w:rsidRPr="00651F16">
        <w:rPr>
          <w:sz w:val="28"/>
          <w:szCs w:val="28"/>
          <w:lang w:eastAsia="ru-RU"/>
        </w:rPr>
        <w:t>1педагог- 2 квалификационную категорию</w:t>
      </w:r>
      <w:r w:rsidR="001B78C2" w:rsidRPr="00651F16">
        <w:rPr>
          <w:sz w:val="28"/>
          <w:szCs w:val="28"/>
          <w:lang w:eastAsia="ru-RU"/>
        </w:rPr>
        <w:t>,4</w:t>
      </w:r>
      <w:r w:rsidRPr="00651F16">
        <w:rPr>
          <w:sz w:val="28"/>
          <w:szCs w:val="28"/>
          <w:lang w:eastAsia="ru-RU"/>
        </w:rPr>
        <w:t xml:space="preserve"> педагога имеют стаж работы менее 2 лет ,1 педагог не имеет квалификационную категорию.    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 следующем учебном году в график</w:t>
      </w:r>
      <w:r w:rsidR="00320BF0" w:rsidRPr="00651F16">
        <w:rPr>
          <w:sz w:val="28"/>
          <w:szCs w:val="28"/>
          <w:lang w:eastAsia="ru-RU"/>
        </w:rPr>
        <w:t xml:space="preserve"> прохождения аттестации включена </w:t>
      </w:r>
      <w:proofErr w:type="spellStart"/>
      <w:r w:rsidR="00320BF0" w:rsidRPr="00651F16">
        <w:rPr>
          <w:sz w:val="28"/>
          <w:szCs w:val="28"/>
          <w:lang w:eastAsia="ru-RU"/>
        </w:rPr>
        <w:t>воспитатель</w:t>
      </w:r>
      <w:proofErr w:type="gramStart"/>
      <w:r w:rsidRPr="00651F16">
        <w:rPr>
          <w:sz w:val="28"/>
          <w:szCs w:val="28"/>
          <w:lang w:eastAsia="ru-RU"/>
        </w:rPr>
        <w:t>:</w:t>
      </w:r>
      <w:r w:rsidR="00320BF0" w:rsidRPr="00651F16">
        <w:rPr>
          <w:sz w:val="28"/>
          <w:szCs w:val="28"/>
          <w:lang w:eastAsia="ru-RU"/>
        </w:rPr>
        <w:t>Л</w:t>
      </w:r>
      <w:proofErr w:type="spellEnd"/>
      <w:proofErr w:type="gramEnd"/>
      <w:r w:rsidRPr="00651F16">
        <w:rPr>
          <w:sz w:val="28"/>
          <w:szCs w:val="28"/>
          <w:lang w:eastAsia="ru-RU"/>
        </w:rPr>
        <w:t xml:space="preserve">. </w:t>
      </w:r>
      <w:proofErr w:type="spellStart"/>
      <w:r w:rsidR="00320BF0" w:rsidRPr="00651F16">
        <w:rPr>
          <w:sz w:val="28"/>
          <w:szCs w:val="28"/>
          <w:lang w:eastAsia="ru-RU"/>
        </w:rPr>
        <w:t>Н.Михальцова</w:t>
      </w:r>
      <w:proofErr w:type="spellEnd"/>
      <w:r w:rsidRPr="00651F16">
        <w:rPr>
          <w:sz w:val="28"/>
          <w:szCs w:val="28"/>
          <w:lang w:eastAsia="ru-RU"/>
        </w:rPr>
        <w:t xml:space="preserve"> – </w:t>
      </w:r>
      <w:r w:rsidR="00320BF0" w:rsidRPr="00651F16">
        <w:rPr>
          <w:sz w:val="28"/>
          <w:szCs w:val="28"/>
          <w:lang w:eastAsia="ru-RU"/>
        </w:rPr>
        <w:t>соответствие занимаемой должности</w:t>
      </w:r>
    </w:p>
    <w:p w:rsidR="00386EAF" w:rsidRPr="00651F16" w:rsidRDefault="00320BF0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Высшее образование у 4 педагогов, что составляет 36</w:t>
      </w:r>
      <w:r w:rsidR="00386EAF" w:rsidRPr="00651F16">
        <w:rPr>
          <w:sz w:val="28"/>
          <w:szCs w:val="28"/>
          <w:lang w:eastAsia="ru-RU"/>
        </w:rPr>
        <w:t>% от общего числа педагогических работников; с</w:t>
      </w:r>
      <w:r w:rsidRPr="00651F16">
        <w:rPr>
          <w:sz w:val="28"/>
          <w:szCs w:val="28"/>
          <w:lang w:eastAsia="ru-RU"/>
        </w:rPr>
        <w:t>реднее сп</w:t>
      </w:r>
      <w:r w:rsidR="001B78C2" w:rsidRPr="00651F16">
        <w:rPr>
          <w:sz w:val="28"/>
          <w:szCs w:val="28"/>
          <w:lang w:eastAsia="ru-RU"/>
        </w:rPr>
        <w:t>ециальное педагогическое имеют 7</w:t>
      </w:r>
      <w:r w:rsidRPr="00651F16">
        <w:rPr>
          <w:sz w:val="28"/>
          <w:szCs w:val="28"/>
          <w:lang w:eastAsia="ru-RU"/>
        </w:rPr>
        <w:t xml:space="preserve"> пед</w:t>
      </w:r>
      <w:r w:rsidR="001B78C2" w:rsidRPr="00651F16">
        <w:rPr>
          <w:sz w:val="28"/>
          <w:szCs w:val="28"/>
          <w:lang w:eastAsia="ru-RU"/>
        </w:rPr>
        <w:t>агогов 64%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Педагогический коллектив молодой, средний возраст специалистов составляет 36 лет.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Анализируя педагогическую деятельность работников учреждения, выявлено, что стаж</w:t>
      </w:r>
    </w:p>
    <w:p w:rsidR="00386EAF" w:rsidRPr="00651F16" w:rsidRDefault="001B78C2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- до 5 лет имеют – 4 педагога (36</w:t>
      </w:r>
      <w:r w:rsidR="00386EAF" w:rsidRPr="00651F16">
        <w:rPr>
          <w:sz w:val="28"/>
          <w:szCs w:val="28"/>
          <w:lang w:eastAsia="ru-RU"/>
        </w:rPr>
        <w:t>%);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 xml:space="preserve">- 5 – </w:t>
      </w:r>
      <w:r w:rsidR="001B78C2" w:rsidRPr="00651F16">
        <w:rPr>
          <w:sz w:val="28"/>
          <w:szCs w:val="28"/>
          <w:lang w:eastAsia="ru-RU"/>
        </w:rPr>
        <w:t>10 лет – 3 педагога (27</w:t>
      </w:r>
      <w:r w:rsidRPr="00651F16">
        <w:rPr>
          <w:sz w:val="28"/>
          <w:szCs w:val="28"/>
          <w:lang w:eastAsia="ru-RU"/>
        </w:rPr>
        <w:t>%);</w:t>
      </w:r>
    </w:p>
    <w:p w:rsidR="00386EAF" w:rsidRPr="00651F16" w:rsidRDefault="001B78C2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- 10 – 25 лет – 1 педагога (10</w:t>
      </w:r>
      <w:r w:rsidR="00386EAF" w:rsidRPr="00651F16">
        <w:rPr>
          <w:sz w:val="28"/>
          <w:szCs w:val="28"/>
          <w:lang w:eastAsia="ru-RU"/>
        </w:rPr>
        <w:t>%);</w:t>
      </w:r>
    </w:p>
    <w:p w:rsidR="00386EAF" w:rsidRPr="00651F16" w:rsidRDefault="001B78C2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- 25 и более – 3</w:t>
      </w:r>
      <w:r w:rsidR="00386EAF" w:rsidRPr="00651F16">
        <w:rPr>
          <w:sz w:val="28"/>
          <w:szCs w:val="28"/>
          <w:lang w:eastAsia="ru-RU"/>
        </w:rPr>
        <w:t xml:space="preserve"> педагог</w:t>
      </w:r>
      <w:r w:rsidRPr="00651F16">
        <w:rPr>
          <w:sz w:val="28"/>
          <w:szCs w:val="28"/>
          <w:lang w:eastAsia="ru-RU"/>
        </w:rPr>
        <w:t>а</w:t>
      </w:r>
      <w:r w:rsidR="00386EAF" w:rsidRPr="00651F16">
        <w:rPr>
          <w:sz w:val="28"/>
          <w:szCs w:val="28"/>
          <w:lang w:eastAsia="ru-RU"/>
        </w:rPr>
        <w:t xml:space="preserve"> (</w:t>
      </w:r>
      <w:r w:rsidRPr="00651F16">
        <w:rPr>
          <w:sz w:val="28"/>
          <w:szCs w:val="28"/>
          <w:lang w:eastAsia="ru-RU"/>
        </w:rPr>
        <w:t>2</w:t>
      </w:r>
      <w:r w:rsidR="00386EAF" w:rsidRPr="00651F16">
        <w:rPr>
          <w:sz w:val="28"/>
          <w:szCs w:val="28"/>
          <w:lang w:eastAsia="ru-RU"/>
        </w:rPr>
        <w:t>7%).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b/>
          <w:bCs/>
          <w:sz w:val="28"/>
          <w:szCs w:val="28"/>
          <w:lang w:eastAsia="ru-RU"/>
        </w:rPr>
        <w:t>Инфраструктура учреждения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Здание детского сада – это двухэтажное кирпичное строение, возвед</w:t>
      </w:r>
      <w:r w:rsidR="002B6E1A" w:rsidRPr="00651F16">
        <w:rPr>
          <w:sz w:val="28"/>
          <w:szCs w:val="28"/>
          <w:lang w:eastAsia="ru-RU"/>
        </w:rPr>
        <w:t>енное по типовому проекту в 1981 году  на 12</w:t>
      </w:r>
      <w:r w:rsidRPr="00651F16">
        <w:rPr>
          <w:sz w:val="28"/>
          <w:szCs w:val="28"/>
          <w:lang w:eastAsia="ru-RU"/>
        </w:rPr>
        <w:t>0 мест.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В здании имеются 5 групповых ячеек  (раздевалка, буфетная, групповая, спальня), пищеблок (склад под сыпучие продукты</w:t>
      </w:r>
      <w:r w:rsidR="002B6E1A" w:rsidRPr="00651F16">
        <w:rPr>
          <w:sz w:val="28"/>
          <w:szCs w:val="28"/>
          <w:lang w:eastAsia="ru-RU"/>
        </w:rPr>
        <w:t>, холодильный склад, овощной склад</w:t>
      </w:r>
      <w:r w:rsidRPr="00651F16">
        <w:rPr>
          <w:sz w:val="28"/>
          <w:szCs w:val="28"/>
          <w:lang w:eastAsia="ru-RU"/>
        </w:rPr>
        <w:t>, цех холодной продукции, горячий цех,</w:t>
      </w:r>
      <w:proofErr w:type="gramStart"/>
      <w:r w:rsidRPr="00651F16">
        <w:rPr>
          <w:sz w:val="28"/>
          <w:szCs w:val="28"/>
          <w:lang w:eastAsia="ru-RU"/>
        </w:rPr>
        <w:t xml:space="preserve"> ,</w:t>
      </w:r>
      <w:proofErr w:type="gramEnd"/>
      <w:r w:rsidRPr="00651F16">
        <w:rPr>
          <w:sz w:val="28"/>
          <w:szCs w:val="28"/>
          <w:lang w:eastAsia="ru-RU"/>
        </w:rPr>
        <w:t xml:space="preserve"> моечная), прачечная (</w:t>
      </w:r>
      <w:proofErr w:type="spellStart"/>
      <w:r w:rsidRPr="00651F16">
        <w:rPr>
          <w:sz w:val="28"/>
          <w:szCs w:val="28"/>
          <w:lang w:eastAsia="ru-RU"/>
        </w:rPr>
        <w:t>постирочная</w:t>
      </w:r>
      <w:proofErr w:type="spellEnd"/>
      <w:r w:rsidRPr="00651F16">
        <w:rPr>
          <w:sz w:val="28"/>
          <w:szCs w:val="28"/>
          <w:lang w:eastAsia="ru-RU"/>
        </w:rPr>
        <w:t xml:space="preserve">, гладильная), медицинский блок </w:t>
      </w:r>
      <w:r w:rsidR="002B6E1A" w:rsidRPr="00651F16">
        <w:rPr>
          <w:sz w:val="28"/>
          <w:szCs w:val="28"/>
          <w:lang w:eastAsia="ru-RU"/>
        </w:rPr>
        <w:t>(процедурный и приемный кабинет, туалет,  изолятор</w:t>
      </w:r>
      <w:r w:rsidRPr="00651F16">
        <w:rPr>
          <w:sz w:val="28"/>
          <w:szCs w:val="28"/>
          <w:lang w:eastAsia="ru-RU"/>
        </w:rPr>
        <w:t>), музыкальный и спор</w:t>
      </w:r>
      <w:r w:rsidR="002B6E1A" w:rsidRPr="00651F16">
        <w:rPr>
          <w:sz w:val="28"/>
          <w:szCs w:val="28"/>
          <w:lang w:eastAsia="ru-RU"/>
        </w:rPr>
        <w:t>тивные залы, кабинет заведующей</w:t>
      </w:r>
      <w:r w:rsidRPr="00651F16">
        <w:rPr>
          <w:sz w:val="28"/>
          <w:szCs w:val="28"/>
          <w:lang w:eastAsia="ru-RU"/>
        </w:rPr>
        <w:t>, кабинеты психолога, методкабинет.</w:t>
      </w:r>
    </w:p>
    <w:p w:rsidR="00386EAF" w:rsidRPr="00651F16" w:rsidRDefault="002B6E1A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Общая площадь помещений 1143м2</w:t>
      </w:r>
      <w:r w:rsidR="00386EAF" w:rsidRPr="00651F16">
        <w:rPr>
          <w:sz w:val="28"/>
          <w:szCs w:val="28"/>
          <w:lang w:eastAsia="ru-RU"/>
        </w:rPr>
        <w:t>.</w:t>
      </w:r>
    </w:p>
    <w:p w:rsidR="00386EAF" w:rsidRDefault="00386EAF" w:rsidP="003361ED">
      <w:pPr>
        <w:pStyle w:val="a5"/>
        <w:rPr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Территория дошкольного учреждения ограждена по периметру забором, имеются  прогулочные площадки для каждой возрастной группы, 1 спортивная площадка. Групповые участки разделены между собой зелеными насаждениями.</w:t>
      </w:r>
    </w:p>
    <w:p w:rsidR="00514F72" w:rsidRPr="00651F16" w:rsidRDefault="00514F72" w:rsidP="003361ED">
      <w:pPr>
        <w:pStyle w:val="a5"/>
        <w:rPr>
          <w:sz w:val="28"/>
          <w:szCs w:val="28"/>
          <w:lang w:eastAsia="ru-RU"/>
        </w:rPr>
      </w:pPr>
    </w:p>
    <w:p w:rsidR="00514F72" w:rsidRPr="00B1117D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– 2014 учебный год был направлен на 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необходимых предпосылок, условий и механизмов для постоянного самообновления, повышения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педагогической деятельности. Н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сохранение и укрепление физического и психического здоровья воспитанников,</w:t>
      </w:r>
      <w:proofErr w:type="gramStart"/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обучению в школе, успешную адаптацию в 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современном социуме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Коллектив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сад№38 «Ромашка » </w:t>
      </w: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работал над решением следующих задач:</w:t>
      </w:r>
    </w:p>
    <w:p w:rsidR="00514F72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планирования и технологию осуществления игровой деятельности детей.</w:t>
      </w:r>
    </w:p>
    <w:p w:rsidR="00514F72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сохранению, укреплению здоровья детей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514F72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инновационных форм сотрудничества семьи и детского сада.</w:t>
      </w:r>
      <w:r w:rsidRPr="009A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514F72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72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72" w:rsidRDefault="00514F72" w:rsidP="00514F7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Приоритетное направление в раб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--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познавательно-речевое развитие детей</w:t>
      </w:r>
    </w:p>
    <w:p w:rsidR="00514F72" w:rsidRDefault="00514F72" w:rsidP="00514F72">
      <w:pPr>
        <w:pStyle w:val="a3"/>
        <w:spacing w:after="0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Численность детей</w:t>
      </w:r>
      <w:r>
        <w:t xml:space="preserve"> </w:t>
      </w:r>
      <w:r>
        <w:rPr>
          <w:sz w:val="27"/>
          <w:szCs w:val="27"/>
          <w:u w:val="single"/>
        </w:rPr>
        <w:t>МДОУ «Детский сад № 38 «Ромашка» в сравнения за 3 года</w:t>
      </w:r>
    </w:p>
    <w:p w:rsidR="00514F72" w:rsidRDefault="00514F72" w:rsidP="00514F72">
      <w:pPr>
        <w:pStyle w:val="a3"/>
        <w:spacing w:after="0"/>
        <w:jc w:val="center"/>
        <w:rPr>
          <w:sz w:val="27"/>
          <w:szCs w:val="27"/>
          <w:u w:val="single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3826"/>
        <w:gridCol w:w="3261"/>
      </w:tblGrid>
      <w:tr w:rsidR="00514F72" w:rsidTr="00FE228E">
        <w:tc>
          <w:tcPr>
            <w:tcW w:w="3826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Год</w:t>
            </w:r>
          </w:p>
        </w:tc>
        <w:tc>
          <w:tcPr>
            <w:tcW w:w="3261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Количество детей</w:t>
            </w:r>
          </w:p>
        </w:tc>
      </w:tr>
      <w:tr w:rsidR="00514F72" w:rsidTr="00FE228E">
        <w:tc>
          <w:tcPr>
            <w:tcW w:w="3826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2012г</w:t>
            </w:r>
          </w:p>
        </w:tc>
        <w:tc>
          <w:tcPr>
            <w:tcW w:w="3261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86</w:t>
            </w:r>
          </w:p>
        </w:tc>
      </w:tr>
      <w:tr w:rsidR="00514F72" w:rsidTr="00FE228E">
        <w:tc>
          <w:tcPr>
            <w:tcW w:w="3826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2013г</w:t>
            </w:r>
          </w:p>
        </w:tc>
        <w:tc>
          <w:tcPr>
            <w:tcW w:w="3261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82</w:t>
            </w:r>
          </w:p>
        </w:tc>
      </w:tr>
      <w:tr w:rsidR="00514F72" w:rsidTr="00FE228E">
        <w:tc>
          <w:tcPr>
            <w:tcW w:w="3826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2014г</w:t>
            </w:r>
          </w:p>
        </w:tc>
        <w:tc>
          <w:tcPr>
            <w:tcW w:w="3261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  <w:r>
              <w:t>84</w:t>
            </w:r>
          </w:p>
        </w:tc>
      </w:tr>
      <w:tr w:rsidR="00514F72" w:rsidTr="00FE228E">
        <w:tc>
          <w:tcPr>
            <w:tcW w:w="3826" w:type="dxa"/>
          </w:tcPr>
          <w:p w:rsidR="00514F72" w:rsidRDefault="00514F72" w:rsidP="00514F72">
            <w:pPr>
              <w:pStyle w:val="a3"/>
              <w:spacing w:after="0"/>
            </w:pPr>
          </w:p>
        </w:tc>
        <w:tc>
          <w:tcPr>
            <w:tcW w:w="3261" w:type="dxa"/>
          </w:tcPr>
          <w:p w:rsidR="00514F72" w:rsidRDefault="00514F72" w:rsidP="00FE228E">
            <w:pPr>
              <w:pStyle w:val="a3"/>
              <w:spacing w:after="0"/>
              <w:jc w:val="center"/>
            </w:pPr>
          </w:p>
        </w:tc>
      </w:tr>
    </w:tbl>
    <w:p w:rsidR="00514F72" w:rsidRDefault="00514F72" w:rsidP="00514F72">
      <w:pPr>
        <w:pStyle w:val="a5"/>
        <w:rPr>
          <w:sz w:val="28"/>
          <w:szCs w:val="28"/>
        </w:rPr>
      </w:pPr>
    </w:p>
    <w:p w:rsidR="00514F72" w:rsidRDefault="00514F72" w:rsidP="00514F72">
      <w:pPr>
        <w:pStyle w:val="a5"/>
        <w:rPr>
          <w:sz w:val="28"/>
          <w:szCs w:val="28"/>
        </w:rPr>
      </w:pPr>
    </w:p>
    <w:p w:rsidR="00514F72" w:rsidRDefault="00514F72" w:rsidP="00514F72">
      <w:pPr>
        <w:pStyle w:val="a5"/>
        <w:rPr>
          <w:sz w:val="28"/>
          <w:szCs w:val="28"/>
        </w:rPr>
      </w:pPr>
    </w:p>
    <w:p w:rsidR="00514F72" w:rsidRDefault="00514F72" w:rsidP="00514F72">
      <w:pPr>
        <w:pStyle w:val="a5"/>
        <w:rPr>
          <w:sz w:val="28"/>
          <w:szCs w:val="28"/>
        </w:rPr>
      </w:pPr>
      <w:r w:rsidRPr="0007480E">
        <w:rPr>
          <w:sz w:val="28"/>
          <w:szCs w:val="28"/>
        </w:rPr>
        <w:t>Учебно-воспитательный процесс осуществлялся по следующим программам:</w:t>
      </w:r>
    </w:p>
    <w:p w:rsidR="00514F72" w:rsidRDefault="00514F72" w:rsidP="00514F72">
      <w:pPr>
        <w:pStyle w:val="a5"/>
        <w:rPr>
          <w:sz w:val="28"/>
          <w:szCs w:val="28"/>
        </w:rPr>
      </w:pPr>
      <w:r w:rsidRPr="0007480E">
        <w:rPr>
          <w:sz w:val="28"/>
          <w:szCs w:val="28"/>
        </w:rPr>
        <w:t>. Примерная общеобразовательная программа дошкольного образования «От рождения до школы</w:t>
      </w:r>
      <w:proofErr w:type="gramStart"/>
      <w:r w:rsidRPr="0007480E">
        <w:rPr>
          <w:sz w:val="28"/>
          <w:szCs w:val="28"/>
        </w:rPr>
        <w:t>»</w:t>
      </w:r>
      <w:proofErr w:type="spellStart"/>
      <w:r w:rsidRPr="0007480E">
        <w:rPr>
          <w:sz w:val="28"/>
          <w:szCs w:val="28"/>
        </w:rPr>
        <w:t>Н</w:t>
      </w:r>
      <w:proofErr w:type="gramEnd"/>
      <w:r w:rsidRPr="0007480E">
        <w:rPr>
          <w:sz w:val="28"/>
          <w:szCs w:val="28"/>
        </w:rPr>
        <w:t>.Е.Веракса</w:t>
      </w:r>
      <w:proofErr w:type="spellEnd"/>
      <w:r w:rsidRPr="0007480E">
        <w:rPr>
          <w:sz w:val="28"/>
          <w:szCs w:val="28"/>
        </w:rPr>
        <w:t>; Т.С.Комарова, М.А.Васильева       «Программа развития речи дошкольников»    О.С.Ушакова, «Школа здорового человека » Г.И</w:t>
      </w:r>
      <w:r>
        <w:rPr>
          <w:sz w:val="28"/>
          <w:szCs w:val="28"/>
        </w:rPr>
        <w:t xml:space="preserve">.Кулик. </w:t>
      </w:r>
    </w:p>
    <w:p w:rsidR="00514F72" w:rsidRPr="001E569E" w:rsidRDefault="00514F72" w:rsidP="00514F72">
      <w:pPr>
        <w:pStyle w:val="a5"/>
        <w:rPr>
          <w:sz w:val="28"/>
          <w:szCs w:val="28"/>
        </w:rPr>
      </w:pPr>
      <w:r w:rsidRPr="001E569E">
        <w:rPr>
          <w:sz w:val="28"/>
          <w:szCs w:val="28"/>
        </w:rPr>
        <w:lastRenderedPageBreak/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</w:t>
      </w:r>
      <w:r w:rsidRPr="001E569E">
        <w:rPr>
          <w:sz w:val="28"/>
          <w:szCs w:val="28"/>
        </w:rPr>
        <w:softHyphen/>
        <w:t>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</w:t>
      </w:r>
      <w:r w:rsidRPr="001E569E">
        <w:rPr>
          <w:sz w:val="28"/>
          <w:szCs w:val="28"/>
        </w:rPr>
        <w:softHyphen/>
        <w:t>тельской, продуктивной, музыкально-художественной и чтения. Все виды деятельности представляют ос</w:t>
      </w:r>
      <w:r w:rsidRPr="001E569E">
        <w:rPr>
          <w:sz w:val="28"/>
          <w:szCs w:val="28"/>
        </w:rPr>
        <w:softHyphen/>
        <w:t>новные направления развития детей: физическое, познавательно-речевое, художественно-эстетическое, социально-личностное.</w:t>
      </w:r>
    </w:p>
    <w:p w:rsidR="00514F72" w:rsidRPr="001E569E" w:rsidRDefault="00514F72" w:rsidP="00514F72">
      <w:pPr>
        <w:pStyle w:val="a5"/>
        <w:rPr>
          <w:sz w:val="28"/>
          <w:szCs w:val="28"/>
        </w:rPr>
      </w:pPr>
      <w:r w:rsidRPr="001E569E">
        <w:rPr>
          <w:sz w:val="28"/>
          <w:szCs w:val="28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</w:t>
      </w:r>
      <w:r w:rsidRPr="001E569E">
        <w:rPr>
          <w:sz w:val="28"/>
          <w:szCs w:val="28"/>
        </w:rPr>
        <w:softHyphen/>
        <w:t>нирования воспитательно-образовательной работы (перспективного и календарного планов) и составлены рабочие программы групп.</w:t>
      </w:r>
    </w:p>
    <w:p w:rsidR="00514F72" w:rsidRDefault="00514F72" w:rsidP="00514F72">
      <w:pPr>
        <w:pStyle w:val="a5"/>
        <w:rPr>
          <w:sz w:val="28"/>
          <w:szCs w:val="28"/>
        </w:rPr>
      </w:pPr>
      <w:r w:rsidRPr="001E569E">
        <w:rPr>
          <w:sz w:val="28"/>
          <w:szCs w:val="28"/>
        </w:rPr>
        <w:t xml:space="preserve"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 д.), так и нетрадиционные методы работы (например: пальчиковая гимнастика, дыхательная гимнастика, элементы ТРИЗ, и т. </w:t>
      </w:r>
      <w:proofErr w:type="spellStart"/>
      <w:r w:rsidRPr="001E569E">
        <w:rPr>
          <w:sz w:val="28"/>
          <w:szCs w:val="28"/>
        </w:rPr>
        <w:t>д</w:t>
      </w:r>
      <w:proofErr w:type="spellEnd"/>
      <w:r w:rsidRPr="001E569E">
        <w:rPr>
          <w:sz w:val="28"/>
          <w:szCs w:val="28"/>
        </w:rPr>
        <w:t>). Оценить динамику достижений воспитанников, эффективность и сбалансированность форм и методов работы позволяет мониторинг достижения детьми пла</w:t>
      </w:r>
      <w:r w:rsidRPr="001E569E">
        <w:rPr>
          <w:sz w:val="28"/>
          <w:szCs w:val="28"/>
        </w:rPr>
        <w:softHyphen/>
        <w:t>нируемых итоговых результатов освоения основной общеобразовательной программы, реализуемой в ДОУ.</w:t>
      </w:r>
    </w:p>
    <w:p w:rsidR="00514F72" w:rsidRPr="00D15631" w:rsidRDefault="00514F72" w:rsidP="00514F72">
      <w:pPr>
        <w:pStyle w:val="a5"/>
        <w:rPr>
          <w:sz w:val="28"/>
          <w:szCs w:val="28"/>
        </w:rPr>
      </w:pPr>
    </w:p>
    <w:p w:rsidR="00514F72" w:rsidRDefault="00514F72" w:rsidP="00514F72">
      <w:pPr>
        <w:pStyle w:val="a3"/>
        <w:spacing w:after="0"/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Pr="00651F16" w:rsidRDefault="00386EAF" w:rsidP="00746F05">
      <w:pPr>
        <w:shd w:val="clear" w:color="auto" w:fill="F9F9F9"/>
        <w:spacing w:after="0" w:line="270" w:lineRule="atLeast"/>
        <w:rPr>
          <w:rFonts w:eastAsia="Times New Roman" w:cs="Tahoma"/>
          <w:color w:val="454545"/>
          <w:sz w:val="28"/>
          <w:szCs w:val="28"/>
          <w:lang w:eastAsia="ru-RU"/>
        </w:rPr>
      </w:pPr>
      <w:r w:rsidRPr="00651F16">
        <w:rPr>
          <w:sz w:val="28"/>
          <w:szCs w:val="28"/>
          <w:lang w:eastAsia="ru-RU"/>
        </w:rPr>
        <w:t> </w:t>
      </w:r>
      <w:r w:rsidR="00746F05" w:rsidRPr="00651F16">
        <w:rPr>
          <w:rFonts w:eastAsia="Times New Roman" w:cs="Tahoma"/>
          <w:color w:val="454545"/>
          <w:sz w:val="28"/>
          <w:szCs w:val="28"/>
          <w:lang w:eastAsia="ru-RU"/>
        </w:rPr>
        <w:t>Проводится мониторинг  результатов освоения образовательных программ дошкольного образования  и качества подготовки выпускников согласно федеральным государственн</w:t>
      </w:r>
      <w:r w:rsidR="00514F72">
        <w:rPr>
          <w:rFonts w:eastAsia="Times New Roman" w:cs="Tahoma"/>
          <w:color w:val="454545"/>
          <w:sz w:val="28"/>
          <w:szCs w:val="28"/>
          <w:lang w:eastAsia="ru-RU"/>
        </w:rPr>
        <w:t>ым  образовательным требованиям:</w:t>
      </w:r>
    </w:p>
    <w:p w:rsidR="00386EAF" w:rsidRPr="00651F16" w:rsidRDefault="00386EAF" w:rsidP="003361ED">
      <w:pPr>
        <w:pStyle w:val="a5"/>
        <w:rPr>
          <w:sz w:val="28"/>
          <w:szCs w:val="28"/>
          <w:lang w:eastAsia="ru-RU"/>
        </w:rPr>
      </w:pPr>
    </w:p>
    <w:p w:rsidR="00651F16" w:rsidRDefault="00651F16" w:rsidP="003361ED">
      <w:pPr>
        <w:pStyle w:val="a5"/>
        <w:rPr>
          <w:sz w:val="28"/>
          <w:szCs w:val="28"/>
          <w:lang w:eastAsia="ru-RU"/>
        </w:rPr>
        <w:sectPr w:rsidR="00651F16" w:rsidSect="00651F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Pr="00651F16" w:rsidRDefault="00746F05" w:rsidP="003361ED">
      <w:pPr>
        <w:pStyle w:val="a5"/>
        <w:rPr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8C47FA" w:rsidRDefault="008C47FA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8C47FA" w:rsidRDefault="008C47FA" w:rsidP="003361ED">
      <w:pPr>
        <w:pStyle w:val="a5"/>
        <w:rPr>
          <w:rFonts w:ascii="Verdana" w:hAnsi="Verdana"/>
          <w:sz w:val="28"/>
          <w:szCs w:val="28"/>
          <w:lang w:eastAsia="ru-RU"/>
        </w:rPr>
        <w:sectPr w:rsidR="008C47FA" w:rsidSect="00651F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1385"/>
        <w:tblW w:w="16126" w:type="dxa"/>
        <w:tblLayout w:type="fixed"/>
        <w:tblLook w:val="04A0"/>
      </w:tblPr>
      <w:tblGrid>
        <w:gridCol w:w="1526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8C47FA" w:rsidTr="008C47FA">
        <w:tc>
          <w:tcPr>
            <w:tcW w:w="16126" w:type="dxa"/>
            <w:gridSpan w:val="34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Мониторинг образовательного  процесса</w:t>
            </w:r>
          </w:p>
        </w:tc>
      </w:tr>
      <w:tr w:rsidR="008C47FA" w:rsidTr="008C47FA">
        <w:tc>
          <w:tcPr>
            <w:tcW w:w="16126" w:type="dxa"/>
            <w:gridSpan w:val="34"/>
          </w:tcPr>
          <w:p w:rsidR="008C47FA" w:rsidRPr="009164BC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МДОУ «Детский сад №38  «Ромашка»   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Красночервонный</w:t>
            </w:r>
            <w:proofErr w:type="spellEnd"/>
          </w:p>
        </w:tc>
      </w:tr>
      <w:tr w:rsidR="008C47FA" w:rsidTr="008C47FA">
        <w:tc>
          <w:tcPr>
            <w:tcW w:w="16126" w:type="dxa"/>
            <w:gridSpan w:val="34"/>
          </w:tcPr>
          <w:p w:rsidR="008C47FA" w:rsidRPr="009164BC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Конец</w:t>
            </w:r>
            <w:r w:rsidRPr="009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2013--2014 учебного года </w:t>
            </w:r>
            <w:r w:rsidRPr="009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8C47FA" w:rsidTr="008C47FA">
        <w:tc>
          <w:tcPr>
            <w:tcW w:w="1526" w:type="dxa"/>
            <w:vMerge w:val="restart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Pr="00D37313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Группы</w:t>
            </w:r>
          </w:p>
        </w:tc>
        <w:tc>
          <w:tcPr>
            <w:tcW w:w="14600" w:type="dxa"/>
            <w:gridSpan w:val="33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 овладения необходимыми навыками и умениями по образовательным областям</w:t>
            </w:r>
          </w:p>
        </w:tc>
      </w:tr>
      <w:tr w:rsidR="008C47FA" w:rsidTr="008C47FA">
        <w:trPr>
          <w:cantSplit/>
          <w:trHeight w:val="2394"/>
        </w:trPr>
        <w:tc>
          <w:tcPr>
            <w:tcW w:w="1526" w:type="dxa"/>
            <w:vMerge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Художественное  творчество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8C47FA" w:rsidTr="008C47FA">
        <w:trPr>
          <w:trHeight w:val="497"/>
        </w:trPr>
        <w:tc>
          <w:tcPr>
            <w:tcW w:w="1526" w:type="dxa"/>
            <w:vMerge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C47FA" w:rsidRPr="00BB0A44" w:rsidTr="008C47FA">
        <w:trPr>
          <w:trHeight w:val="721"/>
        </w:trPr>
        <w:tc>
          <w:tcPr>
            <w:tcW w:w="1526" w:type="dxa"/>
          </w:tcPr>
          <w:p w:rsidR="008C47FA" w:rsidRPr="002F0B90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90">
              <w:rPr>
                <w:rFonts w:ascii="Times New Roman" w:hAnsi="Times New Roman" w:cs="Times New Roman"/>
                <w:sz w:val="28"/>
                <w:szCs w:val="28"/>
              </w:rPr>
              <w:t xml:space="preserve">1младшая </w:t>
            </w:r>
            <w:proofErr w:type="spellStart"/>
            <w:r w:rsidRPr="002F0B9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</w:tcPr>
          <w:p w:rsidR="008C47FA" w:rsidRPr="008A405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8C47FA" w:rsidRPr="008A405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6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C47FA" w:rsidRPr="00BB0A44" w:rsidTr="008C47FA">
        <w:trPr>
          <w:trHeight w:val="642"/>
        </w:trPr>
        <w:tc>
          <w:tcPr>
            <w:tcW w:w="15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5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6" w:type="dxa"/>
          </w:tcPr>
          <w:p w:rsidR="008C47FA" w:rsidRPr="00BB2CB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8C47FA" w:rsidRPr="00BB0A44" w:rsidTr="008C47FA">
        <w:tc>
          <w:tcPr>
            <w:tcW w:w="15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7954E9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5" w:type="dxa"/>
          </w:tcPr>
          <w:p w:rsidR="008C47FA" w:rsidRPr="007954E9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8C47FA" w:rsidRPr="007954E9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7954E9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C47FA" w:rsidRPr="007954E9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6" w:type="dxa"/>
          </w:tcPr>
          <w:p w:rsidR="008C47FA" w:rsidRPr="007954E9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C47FA" w:rsidRPr="00BB0A44" w:rsidTr="008C47FA">
        <w:tc>
          <w:tcPr>
            <w:tcW w:w="15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C47FA" w:rsidRPr="00BB0A44" w:rsidTr="008C47FA">
        <w:trPr>
          <w:trHeight w:val="668"/>
        </w:trPr>
        <w:tc>
          <w:tcPr>
            <w:tcW w:w="1526" w:type="dxa"/>
          </w:tcPr>
          <w:p w:rsidR="008C47FA" w:rsidRPr="002F0B90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гр.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26" w:type="dxa"/>
          </w:tcPr>
          <w:p w:rsidR="008C47FA" w:rsidRPr="00E62F43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C47FA" w:rsidRPr="00BB0A44" w:rsidTr="008C47FA">
        <w:trPr>
          <w:trHeight w:val="668"/>
        </w:trPr>
        <w:tc>
          <w:tcPr>
            <w:tcW w:w="15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47FA" w:rsidRPr="000340AA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A86CA2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</w:tcPr>
          <w:p w:rsidR="008C47FA" w:rsidRPr="00A86CA2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</w:tbl>
    <w:p w:rsidR="008C47FA" w:rsidRDefault="008C47FA" w:rsidP="00651F16">
      <w:pPr>
        <w:spacing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8C47FA" w:rsidRPr="0051455B" w:rsidRDefault="008C47FA" w:rsidP="008C47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tbl>
      <w:tblPr>
        <w:tblStyle w:val="a7"/>
        <w:tblpPr w:leftFromText="180" w:rightFromText="180" w:vertAnchor="page" w:horzAnchor="margin" w:tblpXSpec="center" w:tblpY="1385"/>
        <w:tblW w:w="16126" w:type="dxa"/>
        <w:tblLayout w:type="fixed"/>
        <w:tblLook w:val="04A0"/>
      </w:tblPr>
      <w:tblGrid>
        <w:gridCol w:w="1526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8C47FA" w:rsidTr="008C47FA">
        <w:tc>
          <w:tcPr>
            <w:tcW w:w="16126" w:type="dxa"/>
            <w:gridSpan w:val="34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Мониторинг образовательного  процесса</w:t>
            </w:r>
          </w:p>
        </w:tc>
      </w:tr>
      <w:tr w:rsidR="008C47FA" w:rsidTr="008C47FA">
        <w:tc>
          <w:tcPr>
            <w:tcW w:w="16126" w:type="dxa"/>
            <w:gridSpan w:val="34"/>
          </w:tcPr>
          <w:p w:rsidR="008C47FA" w:rsidRPr="009164BC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МДОУ «Детский сад №38  «Ромашка»   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Красночервонный</w:t>
            </w:r>
            <w:proofErr w:type="spellEnd"/>
          </w:p>
        </w:tc>
      </w:tr>
      <w:tr w:rsidR="008C47FA" w:rsidTr="008C47FA">
        <w:tc>
          <w:tcPr>
            <w:tcW w:w="16126" w:type="dxa"/>
            <w:gridSpan w:val="34"/>
          </w:tcPr>
          <w:p w:rsidR="008C47FA" w:rsidRPr="009164BC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За три  учебных  года </w:t>
            </w:r>
            <w:r w:rsidRPr="009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8C47FA" w:rsidTr="008C47FA">
        <w:tc>
          <w:tcPr>
            <w:tcW w:w="1526" w:type="dxa"/>
            <w:vMerge w:val="restart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Pr="00D37313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4600" w:type="dxa"/>
            <w:gridSpan w:val="33"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 овладения необходимыми навыками и умениями по образовательным областям</w:t>
            </w:r>
          </w:p>
        </w:tc>
      </w:tr>
      <w:tr w:rsidR="008C47FA" w:rsidTr="008C47FA">
        <w:trPr>
          <w:cantSplit/>
          <w:trHeight w:val="2394"/>
        </w:trPr>
        <w:tc>
          <w:tcPr>
            <w:tcW w:w="1526" w:type="dxa"/>
            <w:vMerge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Художественное  творчество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8C47FA" w:rsidRPr="00454A25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25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8C47FA" w:rsidTr="008C47FA">
        <w:trPr>
          <w:trHeight w:val="497"/>
        </w:trPr>
        <w:tc>
          <w:tcPr>
            <w:tcW w:w="1526" w:type="dxa"/>
            <w:vMerge/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C47FA" w:rsidRPr="00C732C1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C47FA" w:rsidRPr="00BB0A44" w:rsidTr="008C47FA">
        <w:tc>
          <w:tcPr>
            <w:tcW w:w="1526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6CD">
              <w:rPr>
                <w:rFonts w:ascii="Times New Roman" w:hAnsi="Times New Roman" w:cs="Times New Roman"/>
                <w:b/>
                <w:sz w:val="28"/>
                <w:szCs w:val="28"/>
              </w:rPr>
              <w:t>2012г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6" w:type="dxa"/>
          </w:tcPr>
          <w:p w:rsidR="008C47FA" w:rsidRPr="00BB0A44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6CD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6C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6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C47FA" w:rsidRPr="00BB0A44" w:rsidTr="008C47FA">
        <w:tc>
          <w:tcPr>
            <w:tcW w:w="15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2013г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8C47FA" w:rsidRPr="00BB0A44" w:rsidTr="008C47FA">
        <w:tc>
          <w:tcPr>
            <w:tcW w:w="15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</w:tbl>
    <w:p w:rsidR="008C47FA" w:rsidRDefault="008C47FA" w:rsidP="008C47FA">
      <w:pPr>
        <w:spacing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8C47FA" w:rsidRPr="00202468" w:rsidRDefault="008C47FA" w:rsidP="008C47FA">
      <w:pPr>
        <w:pStyle w:val="a5"/>
        <w:rPr>
          <w:sz w:val="28"/>
          <w:szCs w:val="28"/>
        </w:rPr>
      </w:pPr>
      <w:r w:rsidRPr="00202468">
        <w:rPr>
          <w:b/>
          <w:sz w:val="28"/>
          <w:szCs w:val="28"/>
        </w:rPr>
        <w:t>Слабые стороны</w:t>
      </w:r>
      <w:r w:rsidRPr="00202468">
        <w:rPr>
          <w:sz w:val="28"/>
          <w:szCs w:val="28"/>
        </w:rPr>
        <w:t>: Анализ выполнения требований к содержанию и методам воспитания и обучения, а также анализ усво</w:t>
      </w:r>
      <w:r w:rsidRPr="00202468">
        <w:rPr>
          <w:sz w:val="28"/>
          <w:szCs w:val="28"/>
        </w:rPr>
        <w:softHyphen/>
        <w:t>ения детьми программного материала показывают  не стабильность по всем направ</w:t>
      </w:r>
      <w:r w:rsidRPr="00202468">
        <w:rPr>
          <w:sz w:val="28"/>
          <w:szCs w:val="28"/>
        </w:rPr>
        <w:softHyphen/>
        <w:t xml:space="preserve">лениям развития. Особенно </w:t>
      </w:r>
      <w:proofErr w:type="spellStart"/>
      <w:r w:rsidRPr="00202468">
        <w:rPr>
          <w:sz w:val="28"/>
          <w:szCs w:val="28"/>
        </w:rPr>
        <w:t>социализация</w:t>
      </w:r>
      <w:proofErr w:type="gramStart"/>
      <w:r w:rsidRPr="00202468">
        <w:rPr>
          <w:sz w:val="28"/>
          <w:szCs w:val="28"/>
        </w:rPr>
        <w:t>,п</w:t>
      </w:r>
      <w:proofErr w:type="gramEnd"/>
      <w:r w:rsidRPr="00202468">
        <w:rPr>
          <w:sz w:val="28"/>
          <w:szCs w:val="28"/>
        </w:rPr>
        <w:t>ознание</w:t>
      </w:r>
      <w:proofErr w:type="spellEnd"/>
      <w:r w:rsidRPr="00202468">
        <w:rPr>
          <w:sz w:val="28"/>
          <w:szCs w:val="28"/>
        </w:rPr>
        <w:t>, чтение художественной литературы, коммуникация.</w:t>
      </w:r>
    </w:p>
    <w:p w:rsidR="008C47FA" w:rsidRPr="00202468" w:rsidRDefault="008C47FA" w:rsidP="008C47FA">
      <w:pPr>
        <w:pStyle w:val="a5"/>
        <w:rPr>
          <w:sz w:val="28"/>
          <w:szCs w:val="28"/>
        </w:rPr>
      </w:pPr>
    </w:p>
    <w:p w:rsidR="008C47FA" w:rsidRPr="00202468" w:rsidRDefault="008C47FA" w:rsidP="008C47FA">
      <w:pPr>
        <w:pStyle w:val="a5"/>
        <w:rPr>
          <w:sz w:val="28"/>
          <w:szCs w:val="28"/>
        </w:rPr>
      </w:pPr>
      <w:r w:rsidRPr="00202468">
        <w:rPr>
          <w:b/>
          <w:sz w:val="28"/>
          <w:szCs w:val="28"/>
        </w:rPr>
        <w:t>Перспектива работы:</w:t>
      </w:r>
      <w:r w:rsidRPr="00202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Pr="00202468">
        <w:rPr>
          <w:sz w:val="28"/>
          <w:szCs w:val="28"/>
        </w:rPr>
        <w:t>есное сотрудничество воспитателей, специалистов, администрации ДОУ и родителей, а также использование приемов развивающего обучения и индивидуаль</w:t>
      </w:r>
      <w:r w:rsidRPr="00202468">
        <w:rPr>
          <w:sz w:val="28"/>
          <w:szCs w:val="28"/>
        </w:rPr>
        <w:softHyphen/>
        <w:t>ного подхода к каждому ребенку. Знания и навыки, полученные детьми в ходе непосредственно образовательной деятельности, необхо</w:t>
      </w:r>
      <w:r w:rsidRPr="00202468">
        <w:rPr>
          <w:sz w:val="28"/>
          <w:szCs w:val="28"/>
        </w:rPr>
        <w:softHyphen/>
        <w:t>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</w:t>
      </w:r>
      <w:r w:rsidRPr="00202468">
        <w:rPr>
          <w:sz w:val="28"/>
          <w:szCs w:val="28"/>
        </w:rPr>
        <w:softHyphen/>
        <w:t>тодов работы, позволяющих развивать соответствующие знания, умения и навыки.</w:t>
      </w:r>
    </w:p>
    <w:p w:rsidR="008C47FA" w:rsidRDefault="008C47FA" w:rsidP="008C47FA"/>
    <w:p w:rsidR="008C47FA" w:rsidRDefault="008C47FA" w:rsidP="008C47FA"/>
    <w:p w:rsidR="008C47FA" w:rsidRPr="003B540D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3B540D">
        <w:rPr>
          <w:rFonts w:asciiTheme="minorHAnsi" w:hAnsiTheme="minorHAnsi"/>
          <w:b/>
          <w:bCs/>
          <w:sz w:val="28"/>
          <w:szCs w:val="28"/>
        </w:rPr>
        <w:lastRenderedPageBreak/>
        <w:t>Анализ уровня готовности детей подготовительной группы к обучению в школе</w:t>
      </w:r>
    </w:p>
    <w:p w:rsidR="008C47FA" w:rsidRDefault="008C47FA" w:rsidP="008C47FA"/>
    <w:p w:rsidR="008C47FA" w:rsidRDefault="008C47FA" w:rsidP="008C47FA"/>
    <w:p w:rsidR="008C47FA" w:rsidRDefault="008C47FA" w:rsidP="008C47F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осуществления воспитательно-образовательного процесса является также качественная подготовка детей к обучению в школе. Уровень их подготовки соответствует требованиям, предъявляемым к дошкольникам – дети приобрели навыки, необходимые для учебной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</w:t>
      </w:r>
      <w:r w:rsidRPr="00B4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более детализированный характер, обогащается их цветовая гамма. Они могут комментировать исполнение роли тем или  иным участником игры. Они свободно владеют обобщёнными способами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изображений, так и построек, о стали более симметричными и пропорциональными, их строительство осуществляется на основе зрительной ориентации. В результате правильно организованной образовательной работы у дошкольников развита диалогическая и некоторые виды монологической речи. К концу дошкольного возраста дети обладают высоким уровнем познавательного и личностного развития.</w:t>
      </w:r>
      <w:r w:rsidRPr="00B4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нашего детского сада отличает хороший уровень подготовки к дальнейшему обучению в начальной школе, что подтверждается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ительными отзывами учителей СОШ</w:t>
      </w:r>
      <w:r w:rsidRPr="00B4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7FA" w:rsidRPr="00B445C6" w:rsidRDefault="008C47FA" w:rsidP="008C47F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7FA" w:rsidRPr="00B445C6" w:rsidRDefault="008C47FA" w:rsidP="008C47F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7FA" w:rsidRDefault="008C47FA" w:rsidP="008C47FA">
      <w:pPr>
        <w:sectPr w:rsidR="008C47FA" w:rsidSect="008C47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47FA" w:rsidRPr="00384057" w:rsidRDefault="008C47FA" w:rsidP="008C47FA">
      <w:pPr>
        <w:pStyle w:val="a3"/>
        <w:spacing w:after="0"/>
        <w:rPr>
          <w:b/>
        </w:rPr>
      </w:pPr>
      <w:r w:rsidRPr="00384057">
        <w:rPr>
          <w:b/>
          <w:sz w:val="27"/>
          <w:szCs w:val="27"/>
          <w:u w:val="single"/>
        </w:rPr>
        <w:lastRenderedPageBreak/>
        <w:t>Количество выпускников МДОУ «Детский сад № 38 «Ромашка» в сравнения за 3 года</w:t>
      </w:r>
    </w:p>
    <w:tbl>
      <w:tblPr>
        <w:tblStyle w:val="a7"/>
        <w:tblW w:w="15809" w:type="dxa"/>
        <w:tblInd w:w="-142" w:type="dxa"/>
        <w:tblLook w:val="04A0"/>
      </w:tblPr>
      <w:tblGrid>
        <w:gridCol w:w="143"/>
        <w:gridCol w:w="2452"/>
        <w:gridCol w:w="223"/>
        <w:gridCol w:w="223"/>
        <w:gridCol w:w="198"/>
        <w:gridCol w:w="12"/>
        <w:gridCol w:w="12"/>
        <w:gridCol w:w="604"/>
        <w:gridCol w:w="59"/>
        <w:gridCol w:w="397"/>
        <w:gridCol w:w="456"/>
        <w:gridCol w:w="481"/>
        <w:gridCol w:w="481"/>
        <w:gridCol w:w="419"/>
        <w:gridCol w:w="481"/>
        <w:gridCol w:w="481"/>
        <w:gridCol w:w="397"/>
        <w:gridCol w:w="22"/>
        <w:gridCol w:w="481"/>
        <w:gridCol w:w="481"/>
        <w:gridCol w:w="456"/>
        <w:gridCol w:w="481"/>
        <w:gridCol w:w="481"/>
        <w:gridCol w:w="397"/>
        <w:gridCol w:w="22"/>
        <w:gridCol w:w="225"/>
        <w:gridCol w:w="256"/>
        <w:gridCol w:w="456"/>
        <w:gridCol w:w="419"/>
        <w:gridCol w:w="576"/>
        <w:gridCol w:w="456"/>
        <w:gridCol w:w="381"/>
        <w:gridCol w:w="38"/>
        <w:gridCol w:w="456"/>
        <w:gridCol w:w="456"/>
        <w:gridCol w:w="381"/>
        <w:gridCol w:w="38"/>
        <w:gridCol w:w="456"/>
        <w:gridCol w:w="456"/>
        <w:gridCol w:w="419"/>
      </w:tblGrid>
      <w:tr w:rsidR="008C47FA" w:rsidTr="008C47FA">
        <w:trPr>
          <w:gridBefore w:val="1"/>
          <w:gridAfter w:val="14"/>
          <w:wBefore w:w="142" w:type="dxa"/>
          <w:wAfter w:w="5247" w:type="dxa"/>
        </w:trPr>
        <w:tc>
          <w:tcPr>
            <w:tcW w:w="3794" w:type="dxa"/>
            <w:gridSpan w:val="8"/>
          </w:tcPr>
          <w:p w:rsidR="008C47FA" w:rsidRDefault="008C47FA" w:rsidP="008C47FA">
            <w:pPr>
              <w:pStyle w:val="a3"/>
              <w:spacing w:after="0"/>
              <w:jc w:val="center"/>
            </w:pPr>
            <w:r>
              <w:t>год</w:t>
            </w:r>
          </w:p>
        </w:tc>
        <w:tc>
          <w:tcPr>
            <w:tcW w:w="6626" w:type="dxa"/>
            <w:gridSpan w:val="17"/>
          </w:tcPr>
          <w:p w:rsidR="008C47FA" w:rsidRDefault="008C47FA" w:rsidP="008C47FA">
            <w:pPr>
              <w:pStyle w:val="a3"/>
              <w:spacing w:after="0"/>
              <w:jc w:val="center"/>
            </w:pPr>
            <w:r>
              <w:t>Количество  детей</w:t>
            </w:r>
          </w:p>
        </w:tc>
      </w:tr>
      <w:tr w:rsidR="008C47FA" w:rsidTr="008C47FA">
        <w:trPr>
          <w:gridBefore w:val="1"/>
          <w:gridAfter w:val="14"/>
          <w:wBefore w:w="142" w:type="dxa"/>
          <w:wAfter w:w="5247" w:type="dxa"/>
        </w:trPr>
        <w:tc>
          <w:tcPr>
            <w:tcW w:w="3794" w:type="dxa"/>
            <w:gridSpan w:val="8"/>
          </w:tcPr>
          <w:p w:rsidR="008C47FA" w:rsidRPr="00F016CD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6CD">
              <w:rPr>
                <w:rFonts w:ascii="Times New Roman" w:hAnsi="Times New Roman" w:cs="Times New Roman"/>
                <w:b/>
                <w:sz w:val="28"/>
                <w:szCs w:val="28"/>
              </w:rPr>
              <w:t>2012г</w:t>
            </w:r>
          </w:p>
        </w:tc>
        <w:tc>
          <w:tcPr>
            <w:tcW w:w="6626" w:type="dxa"/>
            <w:gridSpan w:val="17"/>
          </w:tcPr>
          <w:p w:rsidR="008C47FA" w:rsidRDefault="008C47FA" w:rsidP="008C47FA">
            <w:pPr>
              <w:pStyle w:val="a3"/>
              <w:spacing w:after="0"/>
              <w:jc w:val="center"/>
            </w:pPr>
            <w:r>
              <w:t>12</w:t>
            </w:r>
          </w:p>
        </w:tc>
      </w:tr>
      <w:tr w:rsidR="008C47FA" w:rsidTr="008C47FA">
        <w:trPr>
          <w:gridBefore w:val="1"/>
          <w:gridAfter w:val="14"/>
          <w:wBefore w:w="142" w:type="dxa"/>
          <w:wAfter w:w="5247" w:type="dxa"/>
        </w:trPr>
        <w:tc>
          <w:tcPr>
            <w:tcW w:w="3794" w:type="dxa"/>
            <w:gridSpan w:val="8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2013г</w:t>
            </w:r>
          </w:p>
        </w:tc>
        <w:tc>
          <w:tcPr>
            <w:tcW w:w="6626" w:type="dxa"/>
            <w:gridSpan w:val="17"/>
          </w:tcPr>
          <w:p w:rsidR="008C47FA" w:rsidRDefault="008C47FA" w:rsidP="008C47FA">
            <w:pPr>
              <w:pStyle w:val="a3"/>
              <w:spacing w:after="0"/>
              <w:jc w:val="center"/>
            </w:pPr>
            <w:r>
              <w:t>16</w:t>
            </w:r>
          </w:p>
        </w:tc>
      </w:tr>
      <w:tr w:rsidR="008C47FA" w:rsidTr="008C47FA">
        <w:trPr>
          <w:gridBefore w:val="1"/>
          <w:gridAfter w:val="14"/>
          <w:wBefore w:w="142" w:type="dxa"/>
          <w:wAfter w:w="5247" w:type="dxa"/>
        </w:trPr>
        <w:tc>
          <w:tcPr>
            <w:tcW w:w="3794" w:type="dxa"/>
            <w:gridSpan w:val="8"/>
          </w:tcPr>
          <w:p w:rsidR="008C47FA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6626" w:type="dxa"/>
            <w:gridSpan w:val="17"/>
          </w:tcPr>
          <w:p w:rsidR="008C47FA" w:rsidRDefault="008C47FA" w:rsidP="008C47FA">
            <w:pPr>
              <w:pStyle w:val="a3"/>
              <w:spacing w:after="0"/>
              <w:jc w:val="center"/>
            </w:pPr>
            <w:r>
              <w:t>20</w:t>
            </w:r>
          </w:p>
        </w:tc>
      </w:tr>
      <w:tr w:rsidR="008C47FA" w:rsidTr="008C47FA">
        <w:tc>
          <w:tcPr>
            <w:tcW w:w="15809" w:type="dxa"/>
            <w:gridSpan w:val="40"/>
            <w:tcBorders>
              <w:bottom w:val="single" w:sz="4" w:space="0" w:color="auto"/>
            </w:tcBorders>
          </w:tcPr>
          <w:p w:rsidR="008C47FA" w:rsidRDefault="008C47FA" w:rsidP="008C47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 образовательного развития</w:t>
            </w:r>
          </w:p>
        </w:tc>
      </w:tr>
      <w:tr w:rsidR="008C47FA" w:rsidTr="008C47FA">
        <w:tc>
          <w:tcPr>
            <w:tcW w:w="15809" w:type="dxa"/>
            <w:gridSpan w:val="40"/>
            <w:tcBorders>
              <w:top w:val="single" w:sz="4" w:space="0" w:color="auto"/>
              <w:right w:val="single" w:sz="4" w:space="0" w:color="auto"/>
            </w:tcBorders>
          </w:tcPr>
          <w:p w:rsidR="008C47FA" w:rsidRPr="00374AA1" w:rsidRDefault="008C47FA" w:rsidP="008C47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МДОУ «Детский сад №38 «Ромашка» х.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Красночервонный</w:t>
            </w:r>
            <w:proofErr w:type="spellEnd"/>
          </w:p>
        </w:tc>
      </w:tr>
      <w:tr w:rsidR="008C47FA" w:rsidTr="008C47FA">
        <w:trPr>
          <w:trHeight w:val="318"/>
        </w:trPr>
        <w:tc>
          <w:tcPr>
            <w:tcW w:w="15809" w:type="dxa"/>
            <w:gridSpan w:val="40"/>
            <w:tcBorders>
              <w:bottom w:val="single" w:sz="4" w:space="0" w:color="auto"/>
              <w:right w:val="single" w:sz="4" w:space="0" w:color="auto"/>
            </w:tcBorders>
          </w:tcPr>
          <w:p w:rsidR="008C47FA" w:rsidRPr="00374AA1" w:rsidRDefault="008C47FA" w:rsidP="008C47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три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ода</w:t>
            </w:r>
            <w:proofErr w:type="spellEnd"/>
          </w:p>
        </w:tc>
      </w:tr>
      <w:tr w:rsidR="008C47FA" w:rsidTr="008C47FA">
        <w:tc>
          <w:tcPr>
            <w:tcW w:w="32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4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 развития интегрированных качеств</w:t>
            </w:r>
          </w:p>
        </w:tc>
      </w:tr>
      <w:tr w:rsidR="008C47FA" w:rsidTr="008C47FA">
        <w:trPr>
          <w:cantSplit/>
          <w:trHeight w:val="2919"/>
        </w:trPr>
        <w:tc>
          <w:tcPr>
            <w:tcW w:w="259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Pr="000E13AD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4D4467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4467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4D4467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4467"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 отзывчивость</w:t>
            </w:r>
          </w:p>
          <w:p w:rsidR="008C47FA" w:rsidRPr="004D4467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Default="008C47FA" w:rsidP="008C47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средствами общения  и способами  взаимодействия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4D4467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  своим  поведением   и  планировать  действия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110BBB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решать интеллектуальные  и личностные  задачи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110BBB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 о  себе,  семье,  обществе, государстве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 и природе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110BBB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 предпосылками  учебной деятельности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47FA" w:rsidRPr="00110BBB" w:rsidRDefault="008C47FA" w:rsidP="008C47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результат</w:t>
            </w:r>
          </w:p>
        </w:tc>
      </w:tr>
      <w:tr w:rsidR="008C47FA" w:rsidTr="008C47FA">
        <w:trPr>
          <w:trHeight w:val="409"/>
        </w:trPr>
        <w:tc>
          <w:tcPr>
            <w:tcW w:w="259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C47FA" w:rsidRPr="000E13AD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A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Pr="004D4467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C47FA" w:rsidRPr="004D4467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C47FA" w:rsidRPr="006D0446" w:rsidTr="008C47FA">
        <w:trPr>
          <w:trHeight w:val="439"/>
        </w:trPr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47FA" w:rsidRPr="000E13AD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2012г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47FA" w:rsidRPr="006D0446" w:rsidTr="008C47FA">
        <w:trPr>
          <w:trHeight w:val="85"/>
        </w:trPr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47FA" w:rsidRPr="00E70B7E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2013г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" w:type="dxa"/>
            <w:gridSpan w:val="2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" w:type="dxa"/>
            <w:gridSpan w:val="2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" w:type="dxa"/>
            <w:gridSpan w:val="2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gridSpan w:val="2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6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9" w:type="dxa"/>
            <w:gridSpan w:val="2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56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6" w:type="dxa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" w:type="dxa"/>
            <w:gridSpan w:val="2"/>
          </w:tcPr>
          <w:p w:rsidR="008C47FA" w:rsidRPr="006D0446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C47FA" w:rsidRPr="00ED25B7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56" w:type="dxa"/>
          </w:tcPr>
          <w:p w:rsidR="008C47FA" w:rsidRPr="00ED25B7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9" w:type="dxa"/>
          </w:tcPr>
          <w:p w:rsidR="008C47FA" w:rsidRPr="00ED25B7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7FA" w:rsidRPr="006D0446" w:rsidTr="008C47FA">
        <w:trPr>
          <w:trHeight w:val="85"/>
        </w:trPr>
        <w:tc>
          <w:tcPr>
            <w:tcW w:w="2815" w:type="dxa"/>
            <w:gridSpan w:val="3"/>
            <w:tcBorders>
              <w:top w:val="single" w:sz="4" w:space="0" w:color="auto"/>
              <w:right w:val="nil"/>
            </w:tcBorders>
          </w:tcPr>
          <w:p w:rsidR="008C47FA" w:rsidRPr="00E70B7E" w:rsidRDefault="008C47FA" w:rsidP="008C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2014г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</w:tcBorders>
          </w:tcPr>
          <w:p w:rsidR="008C47FA" w:rsidRDefault="008C47FA" w:rsidP="008C4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6" w:type="dxa"/>
            <w:gridSpan w:val="2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dxa"/>
            <w:gridSpan w:val="2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" w:type="dxa"/>
            <w:gridSpan w:val="2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  <w:gridSpan w:val="2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  <w:gridSpan w:val="2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" w:type="dxa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dxa"/>
            <w:gridSpan w:val="2"/>
          </w:tcPr>
          <w:p w:rsidR="008C47FA" w:rsidRDefault="008C47FA" w:rsidP="008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C47FA" w:rsidRPr="00ED25B7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56" w:type="dxa"/>
          </w:tcPr>
          <w:p w:rsidR="008C47FA" w:rsidRPr="00ED25B7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9" w:type="dxa"/>
          </w:tcPr>
          <w:p w:rsidR="008C47FA" w:rsidRPr="00ED25B7" w:rsidRDefault="008C47FA" w:rsidP="008C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C47FA" w:rsidRDefault="008C47FA" w:rsidP="008C47FA">
      <w:pPr>
        <w:pStyle w:val="a5"/>
      </w:pPr>
    </w:p>
    <w:p w:rsidR="008C47FA" w:rsidRPr="00DB5332" w:rsidRDefault="008C47FA" w:rsidP="008C47FA">
      <w:pPr>
        <w:pStyle w:val="a5"/>
        <w:rPr>
          <w:sz w:val="24"/>
          <w:szCs w:val="24"/>
        </w:rPr>
        <w:sectPr w:rsidR="008C47FA" w:rsidRPr="00DB5332" w:rsidSect="008C47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F526CA">
        <w:rPr>
          <w:b/>
          <w:sz w:val="28"/>
          <w:szCs w:val="28"/>
        </w:rPr>
        <w:t>Выводы</w:t>
      </w:r>
      <w:r w:rsidRPr="00F526CA">
        <w:rPr>
          <w:sz w:val="28"/>
          <w:szCs w:val="28"/>
        </w:rPr>
        <w:t xml:space="preserve">: </w:t>
      </w:r>
      <w:proofErr w:type="gramStart"/>
      <w:r w:rsidRPr="00F526CA">
        <w:rPr>
          <w:sz w:val="28"/>
          <w:szCs w:val="28"/>
        </w:rPr>
        <w:t>Исходя из полученных данных следует</w:t>
      </w:r>
      <w:proofErr w:type="gramEnd"/>
      <w:r w:rsidRPr="00F526CA">
        <w:rPr>
          <w:sz w:val="28"/>
          <w:szCs w:val="28"/>
        </w:rPr>
        <w:t xml:space="preserve"> отметить,  что в ДОУ ярко выражена динамика развития дошкольников по всем интегративным качествам и образовательным областям. Результаты могли бы быть и лучше, но контингент  родителей, не заинтересованных в результатах  развития детей немного снизил результаты. </w:t>
      </w:r>
      <w:r>
        <w:rPr>
          <w:sz w:val="28"/>
          <w:szCs w:val="28"/>
        </w:rPr>
        <w:t>Однако</w:t>
      </w:r>
      <w:r w:rsidRPr="00F526CA">
        <w:rPr>
          <w:sz w:val="28"/>
          <w:szCs w:val="28"/>
        </w:rPr>
        <w:t xml:space="preserve"> можно сделать вывод</w:t>
      </w:r>
      <w:proofErr w:type="gramStart"/>
      <w:r w:rsidRPr="00F526CA">
        <w:rPr>
          <w:sz w:val="28"/>
          <w:szCs w:val="28"/>
        </w:rPr>
        <w:t xml:space="preserve"> ,</w:t>
      </w:r>
      <w:proofErr w:type="gramEnd"/>
      <w:r w:rsidRPr="00F526CA">
        <w:rPr>
          <w:sz w:val="28"/>
          <w:szCs w:val="28"/>
        </w:rPr>
        <w:t>что поставленные задачи выполнены на должном уровне.</w:t>
      </w:r>
    </w:p>
    <w:p w:rsidR="008C47FA" w:rsidRPr="008B3C0B" w:rsidRDefault="008C47FA" w:rsidP="008C47FA">
      <w:pPr>
        <w:pStyle w:val="a3"/>
        <w:spacing w:after="0"/>
        <w:rPr>
          <w:sz w:val="28"/>
          <w:szCs w:val="28"/>
        </w:rPr>
      </w:pPr>
      <w:r w:rsidRPr="008B3C0B">
        <w:rPr>
          <w:color w:val="0000FF"/>
          <w:sz w:val="28"/>
          <w:szCs w:val="28"/>
        </w:rPr>
        <w:lastRenderedPageBreak/>
        <w:t xml:space="preserve">                                              </w:t>
      </w:r>
      <w:r w:rsidRPr="008B3C0B">
        <w:rPr>
          <w:b/>
          <w:bCs/>
          <w:sz w:val="28"/>
          <w:szCs w:val="28"/>
        </w:rPr>
        <w:t>Анализ здоровья воспитанников</w:t>
      </w:r>
    </w:p>
    <w:p w:rsidR="008C47FA" w:rsidRPr="008B3C0B" w:rsidRDefault="008C47FA" w:rsidP="008C47FA">
      <w:pPr>
        <w:pStyle w:val="a3"/>
        <w:spacing w:after="0"/>
        <w:rPr>
          <w:sz w:val="28"/>
          <w:szCs w:val="28"/>
        </w:rPr>
      </w:pPr>
    </w:p>
    <w:p w:rsidR="008C47FA" w:rsidRPr="00A53432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За 2013-2014 учебный год посещаемость детей МДОУ «Детский сад № 38</w:t>
      </w:r>
      <w:r>
        <w:rPr>
          <w:rFonts w:asciiTheme="minorHAnsi" w:hAnsiTheme="minorHAnsi"/>
          <w:sz w:val="28"/>
          <w:szCs w:val="28"/>
        </w:rPr>
        <w:t xml:space="preserve"> «Ромашка» составила     60%</w:t>
      </w:r>
      <w:proofErr w:type="gramStart"/>
      <w:r>
        <w:rPr>
          <w:rFonts w:asciiTheme="minorHAnsi" w:hAnsiTheme="minorHAnsi"/>
          <w:sz w:val="28"/>
          <w:szCs w:val="28"/>
        </w:rPr>
        <w:t xml:space="preserve">  </w:t>
      </w:r>
      <w:r w:rsidRPr="00A53432">
        <w:rPr>
          <w:rFonts w:asciiTheme="minorHAnsi" w:hAnsiTheme="minorHAnsi"/>
          <w:sz w:val="28"/>
          <w:szCs w:val="28"/>
        </w:rPr>
        <w:t>:</w:t>
      </w:r>
      <w:proofErr w:type="gramEnd"/>
    </w:p>
    <w:p w:rsidR="008C47FA" w:rsidRPr="00A53432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не посещали детский сад  </w:t>
      </w:r>
      <w:r w:rsidRPr="00A534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40  </w:t>
      </w:r>
      <w:r w:rsidRPr="00A53432">
        <w:rPr>
          <w:rFonts w:asciiTheme="minorHAnsi" w:hAnsiTheme="minorHAnsi"/>
          <w:sz w:val="28"/>
          <w:szCs w:val="28"/>
        </w:rPr>
        <w:t>% детей по следующим причинам:</w:t>
      </w:r>
    </w:p>
    <w:p w:rsidR="008C47FA" w:rsidRPr="00A53432" w:rsidRDefault="008C47FA" w:rsidP="008C47FA">
      <w:pPr>
        <w:pStyle w:val="a3"/>
        <w:numPr>
          <w:ilvl w:val="0"/>
          <w:numId w:val="5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простудные заболевания,</w:t>
      </w:r>
    </w:p>
    <w:p w:rsidR="008C47FA" w:rsidRPr="00A53432" w:rsidRDefault="008C47FA" w:rsidP="008C47FA">
      <w:pPr>
        <w:pStyle w:val="a3"/>
        <w:numPr>
          <w:ilvl w:val="0"/>
          <w:numId w:val="6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ОРВИ,</w:t>
      </w:r>
    </w:p>
    <w:p w:rsidR="008C47FA" w:rsidRPr="00A53432" w:rsidRDefault="008C47FA" w:rsidP="008C47FA">
      <w:pPr>
        <w:pStyle w:val="a3"/>
        <w:numPr>
          <w:ilvl w:val="0"/>
          <w:numId w:val="6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по семейным обстоятельствам.</w:t>
      </w:r>
    </w:p>
    <w:p w:rsidR="008C47FA" w:rsidRPr="00A53432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</w:p>
    <w:p w:rsidR="008C47FA" w:rsidRPr="00A53432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 xml:space="preserve">Коллектив детского сада совместно с родителями уделял большое внимание профилактике простудных заболеваний. Для этого проводились следующие мероприятия с использованием </w:t>
      </w:r>
      <w:proofErr w:type="spellStart"/>
      <w:r w:rsidRPr="00A53432">
        <w:rPr>
          <w:rFonts w:asciiTheme="minorHAnsi" w:hAnsiTheme="minorHAnsi"/>
          <w:sz w:val="28"/>
          <w:szCs w:val="28"/>
        </w:rPr>
        <w:t>здоровьесберегающих</w:t>
      </w:r>
      <w:proofErr w:type="spellEnd"/>
      <w:r w:rsidRPr="00A53432">
        <w:rPr>
          <w:rFonts w:asciiTheme="minorHAnsi" w:hAnsiTheme="minorHAnsi"/>
          <w:sz w:val="28"/>
          <w:szCs w:val="28"/>
        </w:rPr>
        <w:t xml:space="preserve"> технологий:</w:t>
      </w:r>
    </w:p>
    <w:p w:rsidR="008C47FA" w:rsidRPr="00A53432" w:rsidRDefault="008C47FA" w:rsidP="008C47FA">
      <w:pPr>
        <w:pStyle w:val="a3"/>
        <w:numPr>
          <w:ilvl w:val="0"/>
          <w:numId w:val="7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укрепляющая гимнастика;</w:t>
      </w:r>
    </w:p>
    <w:p w:rsidR="008C47FA" w:rsidRPr="00A53432" w:rsidRDefault="008C47FA" w:rsidP="008C47FA">
      <w:pPr>
        <w:pStyle w:val="a3"/>
        <w:numPr>
          <w:ilvl w:val="0"/>
          <w:numId w:val="7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закаливающие мероприятия;</w:t>
      </w:r>
    </w:p>
    <w:p w:rsidR="008C47FA" w:rsidRPr="00A53432" w:rsidRDefault="008C47FA" w:rsidP="008C47FA">
      <w:pPr>
        <w:pStyle w:val="a3"/>
        <w:numPr>
          <w:ilvl w:val="0"/>
          <w:numId w:val="7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прогулки в любую погоду и время года;</w:t>
      </w:r>
    </w:p>
    <w:p w:rsidR="008C47FA" w:rsidRPr="00A53432" w:rsidRDefault="008C47FA" w:rsidP="008C47FA">
      <w:pPr>
        <w:pStyle w:val="a3"/>
        <w:numPr>
          <w:ilvl w:val="0"/>
          <w:numId w:val="7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витаминизация блюд;</w:t>
      </w:r>
    </w:p>
    <w:p w:rsidR="008C47FA" w:rsidRPr="00A53432" w:rsidRDefault="008C47FA" w:rsidP="008C47FA">
      <w:pPr>
        <w:pStyle w:val="a3"/>
        <w:numPr>
          <w:ilvl w:val="0"/>
          <w:numId w:val="7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A53432">
        <w:rPr>
          <w:rFonts w:asciiTheme="minorHAnsi" w:hAnsiTheme="minorHAnsi"/>
          <w:sz w:val="28"/>
          <w:szCs w:val="28"/>
        </w:rPr>
        <w:t>физкультурные занятия на воздухе.</w:t>
      </w:r>
    </w:p>
    <w:p w:rsidR="00651F16" w:rsidRDefault="00651F16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</w:p>
    <w:p w:rsidR="008C47FA" w:rsidRP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C47FA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Анализ заболеваемости детей</w:t>
      </w:r>
    </w:p>
    <w:tbl>
      <w:tblPr>
        <w:tblpPr w:leftFromText="180" w:rightFromText="180" w:vertAnchor="text" w:horzAnchor="margin" w:tblpXSpec="center" w:tblpY="459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126"/>
        <w:gridCol w:w="2126"/>
        <w:gridCol w:w="1088"/>
      </w:tblGrid>
      <w:tr w:rsidR="008C47FA" w:rsidRPr="007438CB" w:rsidTr="008C47FA">
        <w:trPr>
          <w:trHeight w:val="45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                   Показатели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 2011</w:t>
            </w:r>
            <w:r w:rsidRPr="007438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 2012</w:t>
            </w:r>
            <w:r w:rsidRPr="007438CB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год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2013</w:t>
            </w:r>
            <w:r w:rsidRPr="007438CB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год</w:t>
            </w:r>
          </w:p>
        </w:tc>
      </w:tr>
      <w:tr w:rsidR="008C47FA" w:rsidRPr="007438CB" w:rsidTr="008C47FA">
        <w:trPr>
          <w:trHeight w:val="322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</w:tr>
      <w:tr w:rsidR="008C47FA" w:rsidRPr="007438CB" w:rsidTr="008C47FA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7FA" w:rsidRPr="00C75812" w:rsidRDefault="008C47FA" w:rsidP="008C47FA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</w:t>
            </w:r>
            <w:r w:rsidRPr="00C75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писочный состав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7FA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7FA" w:rsidRPr="00C75812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FA" w:rsidRPr="00C75812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7581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80</w:t>
            </w:r>
          </w:p>
        </w:tc>
      </w:tr>
      <w:tr w:rsidR="008C47FA" w:rsidRPr="007438CB" w:rsidTr="008C47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 пропусков по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</w:t>
            </w:r>
          </w:p>
        </w:tc>
      </w:tr>
      <w:tr w:rsidR="008C47FA" w:rsidRPr="007438CB" w:rsidTr="008C47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пропусков по болезни  на 1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8C47FA" w:rsidRPr="007438CB" w:rsidTr="008C47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заболевания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  <w:p w:rsidR="008C47FA" w:rsidRPr="006C772D" w:rsidRDefault="008C47FA" w:rsidP="008C47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7FA" w:rsidRPr="007438CB" w:rsidTr="008C47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 болеющие дети, 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8C47FA" w:rsidRPr="007438CB" w:rsidTr="008C47FA">
        <w:trPr>
          <w:trHeight w:val="5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 заболеваемости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</w:tr>
      <w:tr w:rsidR="008C47FA" w:rsidRPr="007438CB" w:rsidTr="008C47FA">
        <w:trPr>
          <w:trHeight w:val="6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</w:tr>
      <w:tr w:rsidR="008C47FA" w:rsidRPr="007438CB" w:rsidTr="008C47FA">
        <w:trPr>
          <w:trHeight w:val="13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C47FA" w:rsidRPr="007438CB" w:rsidRDefault="008C47FA" w:rsidP="008C47F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C47FA" w:rsidRPr="007438CB" w:rsidRDefault="008C47FA" w:rsidP="008C47F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F16" w:rsidRDefault="00651F16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F16" w:rsidRDefault="00651F16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F16" w:rsidRDefault="00651F16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7FA" w:rsidRDefault="008C47FA" w:rsidP="008C47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9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заболеваемости по сра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 прошлым годом увеличился</w:t>
      </w:r>
      <w:r w:rsidRPr="00D9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. Число пропусков 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 этом году увеличилось на 538</w:t>
      </w:r>
      <w:r w:rsidRPr="00D9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</w:t>
      </w:r>
      <w:r w:rsidRPr="00D9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 количество  часто и длительно болеющих детей. 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11DB">
        <w:rPr>
          <w:rFonts w:ascii="Times New Roman" w:hAnsi="Times New Roman" w:cs="Times New Roman"/>
          <w:sz w:val="28"/>
          <w:szCs w:val="28"/>
        </w:rPr>
        <w:t>аболеваемость увеличивается по причине нарушения температурного  режима в зимний период.</w:t>
      </w:r>
    </w:p>
    <w:p w:rsidR="008C47FA" w:rsidRDefault="008C47FA" w:rsidP="008C47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  <w:sectPr w:rsidR="008C47FA" w:rsidSect="008C4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47FA" w:rsidRPr="00D15631" w:rsidRDefault="008C47FA" w:rsidP="008C47FA">
      <w:pPr>
        <w:pStyle w:val="a5"/>
        <w:rPr>
          <w:sz w:val="28"/>
          <w:szCs w:val="28"/>
        </w:rPr>
      </w:pPr>
      <w:proofErr w:type="gramStart"/>
      <w:r w:rsidRPr="00D15631">
        <w:rPr>
          <w:sz w:val="28"/>
          <w:szCs w:val="28"/>
        </w:rPr>
        <w:lastRenderedPageBreak/>
        <w:t xml:space="preserve">Для успешного проведения физкультурно-оздоровительной работы в комплексе </w:t>
      </w:r>
      <w:r w:rsidRPr="00C159DB">
        <w:rPr>
          <w:sz w:val="28"/>
          <w:szCs w:val="28"/>
        </w:rPr>
        <w:t>использовались: рациональный режим, питание, закаливание (в повседневной</w:t>
      </w:r>
      <w:r w:rsidRPr="00D15631">
        <w:rPr>
          <w:sz w:val="28"/>
          <w:szCs w:val="28"/>
        </w:rPr>
        <w:t xml:space="preserve"> жизни; специальные меры закаливания) и движение (утренняя гимнастика, развивающие упражнения, спортивные игры, досуги, спортивные занятия).</w:t>
      </w:r>
      <w:proofErr w:type="gramEnd"/>
      <w:r w:rsidRPr="00D15631">
        <w:rPr>
          <w:sz w:val="28"/>
          <w:szCs w:val="28"/>
        </w:rPr>
        <w:t xml:space="preserve"> Большое внимание уделялось профилактике плоскостопия: с детьми проводились 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D15631">
        <w:rPr>
          <w:sz w:val="28"/>
          <w:szCs w:val="28"/>
        </w:rPr>
        <w:t>шипованые</w:t>
      </w:r>
      <w:proofErr w:type="spellEnd"/>
      <w:r w:rsidRPr="00D15631">
        <w:rPr>
          <w:sz w:val="28"/>
          <w:szCs w:val="28"/>
        </w:rPr>
        <w:t xml:space="preserve"> коврики.</w:t>
      </w:r>
    </w:p>
    <w:p w:rsidR="008C47FA" w:rsidRPr="00D15631" w:rsidRDefault="008C47FA" w:rsidP="008C47FA">
      <w:pPr>
        <w:pStyle w:val="a5"/>
        <w:rPr>
          <w:sz w:val="28"/>
          <w:szCs w:val="28"/>
        </w:rPr>
      </w:pPr>
      <w:r w:rsidRPr="00D15631">
        <w:rPr>
          <w:sz w:val="28"/>
          <w:szCs w:val="28"/>
        </w:rPr>
        <w:t xml:space="preserve">Все воспитатели стремились соблюдать двигательную активность детей в течение дня, следили за осанкой детей.  В течение учебного года проводились спортивные мероприятия с участием родителей и детей. </w:t>
      </w:r>
    </w:p>
    <w:p w:rsidR="008C47FA" w:rsidRPr="00D15631" w:rsidRDefault="008C47FA" w:rsidP="008C47FA">
      <w:pPr>
        <w:pStyle w:val="a5"/>
        <w:rPr>
          <w:sz w:val="28"/>
          <w:szCs w:val="28"/>
        </w:rPr>
      </w:pPr>
      <w:r w:rsidRPr="00D15631">
        <w:rPr>
          <w:sz w:val="28"/>
          <w:szCs w:val="28"/>
        </w:rPr>
        <w:t>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8C47FA" w:rsidRPr="00D15631" w:rsidRDefault="008C47FA" w:rsidP="008C47FA">
      <w:pPr>
        <w:pStyle w:val="a5"/>
        <w:rPr>
          <w:b/>
          <w:caps/>
          <w:sz w:val="28"/>
          <w:szCs w:val="28"/>
        </w:rPr>
      </w:pPr>
      <w:r w:rsidRPr="00D15631">
        <w:rPr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</w:t>
      </w:r>
    </w:p>
    <w:p w:rsidR="008C47FA" w:rsidRDefault="008C47FA" w:rsidP="008C47FA">
      <w:pPr>
        <w:pStyle w:val="a9"/>
        <w:tabs>
          <w:tab w:val="left" w:pos="10063"/>
        </w:tabs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8C47FA" w:rsidRPr="00411177" w:rsidRDefault="008C47FA" w:rsidP="008C47FA">
      <w:pPr>
        <w:pStyle w:val="a9"/>
        <w:tabs>
          <w:tab w:val="left" w:pos="1006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1177">
        <w:rPr>
          <w:rFonts w:ascii="Times New Roman" w:hAnsi="Times New Roman"/>
          <w:b/>
          <w:caps/>
          <w:sz w:val="28"/>
          <w:szCs w:val="28"/>
        </w:rPr>
        <w:t>Сотрудничество с родителями</w:t>
      </w:r>
    </w:p>
    <w:p w:rsidR="008C47FA" w:rsidRDefault="008C47FA" w:rsidP="008C47FA">
      <w:pPr>
        <w:rPr>
          <w:rFonts w:eastAsia="Times New Roman" w:cs="Times New Roman"/>
          <w:sz w:val="28"/>
          <w:szCs w:val="28"/>
          <w:lang w:eastAsia="ru-RU"/>
        </w:rPr>
      </w:pPr>
      <w:r w:rsidRPr="00F54DAB">
        <w:rPr>
          <w:sz w:val="28"/>
          <w:szCs w:val="28"/>
        </w:rPr>
        <w:t>Для полноценного развития ребенка немаловажным фактором является взаимодействие педагогов с родителями воспитанников. В детском саду перед педагогами стояла задача «Продолжать поиск оптимальных форм взаимодействия педагогов, детей и родителей» были проведены согласно годового плана: родительские собрания, конкурс чтецов  «Живое слово»</w:t>
      </w:r>
      <w:proofErr w:type="gramStart"/>
      <w:r w:rsidRPr="00F54DAB">
        <w:rPr>
          <w:sz w:val="28"/>
          <w:szCs w:val="28"/>
        </w:rPr>
        <w:t>,м</w:t>
      </w:r>
      <w:proofErr w:type="gramEnd"/>
      <w:r w:rsidRPr="00F54DAB">
        <w:rPr>
          <w:sz w:val="28"/>
          <w:szCs w:val="28"/>
        </w:rPr>
        <w:t>униципальный конкурс «Солнечные зайчики», «</w:t>
      </w:r>
      <w:proofErr w:type="spellStart"/>
      <w:r w:rsidRPr="00F54DAB">
        <w:rPr>
          <w:sz w:val="28"/>
          <w:szCs w:val="28"/>
        </w:rPr>
        <w:t>Рио</w:t>
      </w:r>
      <w:proofErr w:type="spellEnd"/>
      <w:r w:rsidRPr="00F54DAB">
        <w:rPr>
          <w:sz w:val="28"/>
          <w:szCs w:val="28"/>
        </w:rPr>
        <w:t xml:space="preserve"> и его друзья», «Звезда Рождества»,</w:t>
      </w:r>
      <w:r>
        <w:rPr>
          <w:sz w:val="28"/>
          <w:szCs w:val="28"/>
        </w:rPr>
        <w:t xml:space="preserve"> «Узнай культуру друга»,</w:t>
      </w:r>
      <w:r w:rsidRPr="00F54DAB">
        <w:rPr>
          <w:sz w:val="28"/>
          <w:szCs w:val="28"/>
        </w:rPr>
        <w:t xml:space="preserve">принимали участие в конкурсе СДК «Мисс  Весна»,анкетирование, дни открытых дверей, фотовыставки «Осенние праздники», «Мой домашний питомец», «Наши дела»,  «Праздники зимы» «Где мы были, мы не скажем, а что </w:t>
      </w:r>
      <w:proofErr w:type="gramStart"/>
      <w:r w:rsidRPr="00F54DAB">
        <w:rPr>
          <w:sz w:val="28"/>
          <w:szCs w:val="28"/>
        </w:rPr>
        <w:t>делали</w:t>
      </w:r>
      <w:proofErr w:type="gramEnd"/>
      <w:r w:rsidRPr="00F54DAB">
        <w:rPr>
          <w:sz w:val="28"/>
          <w:szCs w:val="28"/>
        </w:rPr>
        <w:t xml:space="preserve"> покажем»итоговые занятия, консультации, совместные выставки творческих работ, праздники, предлагались медицинской сестрой памятки, рекомендации . Активные семьи поощряются благодарственными листами и грамотами.  В каждой группе функционирует группа из родительского актива, которая успешно сотрудничает с воспитателями.</w:t>
      </w:r>
      <w:proofErr w:type="gramStart"/>
      <w:r w:rsidRPr="00F54DAB">
        <w:rPr>
          <w:sz w:val="28"/>
          <w:szCs w:val="28"/>
        </w:rPr>
        <w:t xml:space="preserve"> .</w:t>
      </w:r>
      <w:proofErr w:type="gramEnd"/>
      <w:r w:rsidRPr="00F54DAB">
        <w:rPr>
          <w:sz w:val="28"/>
          <w:szCs w:val="28"/>
        </w:rPr>
        <w:t xml:space="preserve"> </w:t>
      </w:r>
      <w:r w:rsidRPr="00F54DAB">
        <w:rPr>
          <w:rFonts w:eastAsia="Times New Roman" w:cs="Times New Roman"/>
          <w:sz w:val="28"/>
          <w:szCs w:val="28"/>
          <w:lang w:eastAsia="ru-RU"/>
        </w:rPr>
        <w:t>С детьми, не посещающими детский сад, и их родителями в прошедшем</w:t>
      </w:r>
      <w:r>
        <w:rPr>
          <w:rFonts w:eastAsia="Times New Roman" w:cs="Times New Roman"/>
          <w:sz w:val="28"/>
          <w:szCs w:val="28"/>
          <w:lang w:eastAsia="ru-RU"/>
        </w:rPr>
        <w:t xml:space="preserve"> году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были организованы встречи в  «Консультационном пункте</w:t>
      </w:r>
      <w:r w:rsidRPr="00F54DAB">
        <w:rPr>
          <w:rFonts w:eastAsia="Times New Roman" w:cs="Times New Roman"/>
          <w:sz w:val="28"/>
          <w:szCs w:val="28"/>
          <w:lang w:eastAsia="ru-RU"/>
        </w:rPr>
        <w:t>» На этих встречах,  родителей знакомили с деятельностью детского сада, родители получали необходимые консультации специалистов.</w:t>
      </w:r>
    </w:p>
    <w:p w:rsidR="008C47FA" w:rsidRPr="001165DD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165DD">
        <w:rPr>
          <w:rFonts w:asciiTheme="minorHAnsi" w:hAnsiTheme="minorHAnsi"/>
          <w:sz w:val="28"/>
          <w:szCs w:val="28"/>
        </w:rPr>
        <w:t xml:space="preserve">Чтобы осуществлялось сотрудничество, необходимо взаимное стремление и понимание поставленных целей и задач. Прежде </w:t>
      </w:r>
      <w:proofErr w:type="gramStart"/>
      <w:r w:rsidRPr="001165DD">
        <w:rPr>
          <w:rFonts w:asciiTheme="minorHAnsi" w:hAnsiTheme="minorHAnsi"/>
          <w:sz w:val="28"/>
          <w:szCs w:val="28"/>
        </w:rPr>
        <w:t>всего</w:t>
      </w:r>
      <w:proofErr w:type="gramEnd"/>
      <w:r w:rsidRPr="001165DD">
        <w:rPr>
          <w:rFonts w:asciiTheme="minorHAnsi" w:hAnsiTheme="minorHAnsi"/>
          <w:sz w:val="28"/>
          <w:szCs w:val="28"/>
        </w:rPr>
        <w:t xml:space="preserve"> любовь к детям, интерес по созданию условий для развития детей, что способствует объединению родителей и педагогов для достижения единой цели.</w:t>
      </w:r>
      <w:r>
        <w:rPr>
          <w:rFonts w:asciiTheme="minorHAnsi" w:hAnsiTheme="minorHAnsi"/>
          <w:sz w:val="28"/>
          <w:szCs w:val="28"/>
        </w:rPr>
        <w:t xml:space="preserve"> </w:t>
      </w:r>
      <w:r w:rsidRPr="001165DD">
        <w:rPr>
          <w:rFonts w:asciiTheme="minorHAnsi" w:hAnsiTheme="minorHAnsi"/>
          <w:sz w:val="28"/>
          <w:szCs w:val="28"/>
        </w:rPr>
        <w:t>В ноябре- апреле для родителей устраивали «День открытых дверей». В этот день каждый родитель мог побывать на занятии, понаблюдать за деятельностью своего ребенка, как он общается со сверстниками.  Кроме того, в детском саду продолжала работу «Почта доверия», где с родителями проводились индивидуальные беседы.</w:t>
      </w:r>
      <w:r>
        <w:rPr>
          <w:rFonts w:asciiTheme="minorHAnsi" w:hAnsiTheme="minorHAnsi"/>
          <w:sz w:val="28"/>
          <w:szCs w:val="28"/>
        </w:rPr>
        <w:t xml:space="preserve"> </w:t>
      </w:r>
      <w:r w:rsidRPr="001165DD">
        <w:rPr>
          <w:rFonts w:asciiTheme="minorHAnsi" w:hAnsiTheme="minorHAnsi"/>
          <w:sz w:val="28"/>
          <w:szCs w:val="28"/>
        </w:rPr>
        <w:t>В результате посещения дошкольного учреждения, многие родители начинают  принимать  более активное участие в жизни детского сада. Мы, педагоги, знаем, что бы стать партнерами в совместном деле воспитания и развития ребенка необходимо постоянно расширять круг решаемых совместно с родителями проблем, стоящих перед дошкольным учреждением, вовлекая их в методическую жизнь ДОУ.</w:t>
      </w:r>
      <w:r>
        <w:rPr>
          <w:rFonts w:asciiTheme="minorHAnsi" w:hAnsiTheme="minorHAnsi"/>
          <w:sz w:val="28"/>
          <w:szCs w:val="28"/>
        </w:rPr>
        <w:t xml:space="preserve"> </w:t>
      </w:r>
      <w:r w:rsidRPr="001165DD">
        <w:rPr>
          <w:rFonts w:asciiTheme="minorHAnsi" w:hAnsiTheme="minorHAnsi"/>
          <w:sz w:val="28"/>
          <w:szCs w:val="28"/>
        </w:rPr>
        <w:t>Семья и дошкольное учреждение – два важных института. Их воспитательные функции различны, но для всестороннего развития ребенка необходимо их взаимодействие.</w:t>
      </w:r>
      <w:r>
        <w:rPr>
          <w:rFonts w:asciiTheme="minorHAnsi" w:hAnsiTheme="minorHAnsi"/>
          <w:sz w:val="28"/>
          <w:szCs w:val="28"/>
        </w:rPr>
        <w:t xml:space="preserve">  </w:t>
      </w:r>
      <w:r w:rsidRPr="001165DD">
        <w:rPr>
          <w:rFonts w:asciiTheme="minorHAnsi" w:hAnsiTheme="minorHAnsi"/>
          <w:sz w:val="28"/>
          <w:szCs w:val="28"/>
        </w:rPr>
        <w:t>В детском саду также были организованы художественные тематические выставки, которые регулярно вывешивались в холле. Старший воспитатель ежемесячно обновлял стенд с наглядной информацией для родителей на различные темы воспитания детей. В течение года проводилась ярмарка, где активное участие принимали родители.</w:t>
      </w:r>
    </w:p>
    <w:p w:rsidR="008C47FA" w:rsidRDefault="008C47FA" w:rsidP="008C47FA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4244">
        <w:rPr>
          <w:rFonts w:eastAsia="Times New Roman" w:cs="Times New Roman"/>
          <w:b/>
          <w:bCs/>
          <w:sz w:val="28"/>
          <w:szCs w:val="28"/>
          <w:lang w:eastAsia="ru-RU"/>
        </w:rPr>
        <w:t>Сведения о семьях воспитанников</w:t>
      </w:r>
    </w:p>
    <w:p w:rsidR="008C47FA" w:rsidRPr="00C34244" w:rsidRDefault="008C47FA" w:rsidP="008C47FA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4244">
        <w:rPr>
          <w:rFonts w:eastAsia="Times New Roman" w:cs="Times New Roman"/>
          <w:sz w:val="28"/>
          <w:szCs w:val="28"/>
          <w:lang w:eastAsia="ru-RU"/>
        </w:rPr>
        <w:t>Детский сад большое внимание уделяет изучению контингента родителей на основе социальных паспортов, анкетирования. В результате проводится анализ</w:t>
      </w:r>
      <w:proofErr w:type="gramStart"/>
      <w:r w:rsidRPr="00C3424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5211"/>
        <w:gridCol w:w="2552"/>
        <w:gridCol w:w="2657"/>
      </w:tblGrid>
      <w:tr w:rsidR="008C47FA" w:rsidTr="008C47FA">
        <w:tc>
          <w:tcPr>
            <w:tcW w:w="5211" w:type="dxa"/>
            <w:vMerge w:val="restart"/>
          </w:tcPr>
          <w:p w:rsidR="008C47FA" w:rsidRPr="00F54DAB" w:rsidRDefault="008C47FA" w:rsidP="008C47FA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244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09" w:type="dxa"/>
            <w:gridSpan w:val="2"/>
          </w:tcPr>
          <w:p w:rsidR="008C47FA" w:rsidRPr="00F54DAB" w:rsidRDefault="008C47FA" w:rsidP="008C47FA">
            <w:pPr>
              <w:tabs>
                <w:tab w:val="left" w:pos="1908"/>
              </w:tabs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DA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Учебный 2013-2014</w:t>
            </w:r>
            <w:r w:rsidRPr="00C342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7FA" w:rsidTr="008C47FA">
        <w:tc>
          <w:tcPr>
            <w:tcW w:w="5211" w:type="dxa"/>
            <w:vMerge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244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7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24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7FA" w:rsidTr="008C47FA">
        <w:trPr>
          <w:trHeight w:val="455"/>
        </w:trPr>
        <w:tc>
          <w:tcPr>
            <w:tcW w:w="5211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2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ДОУ</w:t>
            </w:r>
          </w:p>
        </w:tc>
        <w:tc>
          <w:tcPr>
            <w:tcW w:w="2552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82</w:t>
            </w:r>
          </w:p>
        </w:tc>
        <w:tc>
          <w:tcPr>
            <w:tcW w:w="2657" w:type="dxa"/>
          </w:tcPr>
          <w:p w:rsidR="008C47FA" w:rsidRPr="00F54DAB" w:rsidRDefault="008C47FA" w:rsidP="008C47FA">
            <w:pPr>
              <w:spacing w:before="100" w:beforeAutospacing="1"/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24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47FA" w:rsidTr="008C47FA">
        <w:tc>
          <w:tcPr>
            <w:tcW w:w="5211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2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2552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4DA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7" w:type="dxa"/>
          </w:tcPr>
          <w:p w:rsidR="008C47FA" w:rsidRPr="00F54DAB" w:rsidRDefault="008C47FA" w:rsidP="008C47F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7FA" w:rsidTr="008C47FA">
        <w:tc>
          <w:tcPr>
            <w:tcW w:w="5211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 xml:space="preserve">Состав семьи: 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lastRenderedPageBreak/>
              <w:t>полные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неполные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552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lastRenderedPageBreak/>
              <w:t>61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12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7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lastRenderedPageBreak/>
              <w:t>75%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15%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10%</w:t>
            </w:r>
          </w:p>
        </w:tc>
      </w:tr>
      <w:tr w:rsidR="008C47FA" w:rsidTr="008C47FA">
        <w:tc>
          <w:tcPr>
            <w:tcW w:w="5211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lastRenderedPageBreak/>
              <w:t>Образовательный ценз: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высшее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proofErr w:type="spellStart"/>
            <w:r w:rsidRPr="00C159DB">
              <w:rPr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средне</w:t>
            </w:r>
            <w:proofErr w:type="gramStart"/>
            <w:r w:rsidRPr="00C159DB">
              <w:rPr>
                <w:sz w:val="24"/>
                <w:szCs w:val="24"/>
                <w:lang w:eastAsia="ru-RU"/>
              </w:rPr>
              <w:t>е(</w:t>
            </w:r>
            <w:proofErr w:type="gramEnd"/>
            <w:r w:rsidRPr="00C159DB">
              <w:rPr>
                <w:sz w:val="24"/>
                <w:szCs w:val="24"/>
                <w:lang w:eastAsia="ru-RU"/>
              </w:rPr>
              <w:t>общее)</w:t>
            </w:r>
          </w:p>
        </w:tc>
        <w:tc>
          <w:tcPr>
            <w:tcW w:w="2552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21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31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7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26%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38%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35%</w:t>
            </w:r>
          </w:p>
        </w:tc>
      </w:tr>
      <w:tr w:rsidR="008C47FA" w:rsidTr="008C47FA">
        <w:tc>
          <w:tcPr>
            <w:tcW w:w="5211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Социальный состав семей: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служащие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рабочие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безработные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студенты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552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49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60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34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--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7" w:type="dxa"/>
          </w:tcPr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23%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40%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23%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0%</w:t>
            </w:r>
          </w:p>
          <w:p w:rsidR="008C47FA" w:rsidRPr="00C159DB" w:rsidRDefault="008C47FA" w:rsidP="008C47FA">
            <w:pPr>
              <w:pStyle w:val="a5"/>
              <w:rPr>
                <w:sz w:val="24"/>
                <w:szCs w:val="24"/>
                <w:lang w:eastAsia="ru-RU"/>
              </w:rPr>
            </w:pPr>
            <w:r w:rsidRPr="00C159DB">
              <w:rPr>
                <w:sz w:val="24"/>
                <w:szCs w:val="24"/>
                <w:lang w:eastAsia="ru-RU"/>
              </w:rPr>
              <w:t>5%</w:t>
            </w:r>
          </w:p>
        </w:tc>
      </w:tr>
    </w:tbl>
    <w:p w:rsidR="008C47FA" w:rsidRPr="00C159DB" w:rsidRDefault="008C47FA" w:rsidP="008C47FA">
      <w:pPr>
        <w:pStyle w:val="a5"/>
        <w:rPr>
          <w:b/>
          <w:sz w:val="28"/>
          <w:szCs w:val="28"/>
        </w:rPr>
      </w:pPr>
      <w:r w:rsidRPr="00C159DB">
        <w:rPr>
          <w:b/>
          <w:sz w:val="28"/>
          <w:szCs w:val="28"/>
        </w:rPr>
        <w:t>Слабые стороны:</w:t>
      </w:r>
    </w:p>
    <w:p w:rsidR="008C47FA" w:rsidRPr="00C159DB" w:rsidRDefault="008C47FA" w:rsidP="008C47FA">
      <w:pPr>
        <w:pStyle w:val="a5"/>
        <w:rPr>
          <w:sz w:val="28"/>
          <w:szCs w:val="28"/>
        </w:rPr>
      </w:pPr>
      <w:r w:rsidRPr="00C159DB">
        <w:rPr>
          <w:b/>
          <w:sz w:val="28"/>
          <w:szCs w:val="28"/>
        </w:rPr>
        <w:t xml:space="preserve">          *</w:t>
      </w:r>
      <w:r w:rsidRPr="00C159DB">
        <w:rPr>
          <w:sz w:val="28"/>
          <w:szCs w:val="28"/>
        </w:rPr>
        <w:t>активность родителей при проведении мероприятий</w:t>
      </w:r>
    </w:p>
    <w:p w:rsidR="008C47FA" w:rsidRPr="00C159DB" w:rsidRDefault="008C47FA" w:rsidP="008C47FA">
      <w:pPr>
        <w:pStyle w:val="a5"/>
        <w:rPr>
          <w:b/>
          <w:sz w:val="28"/>
          <w:szCs w:val="28"/>
        </w:rPr>
      </w:pPr>
      <w:r w:rsidRPr="00C159DB">
        <w:rPr>
          <w:b/>
          <w:sz w:val="28"/>
          <w:szCs w:val="28"/>
        </w:rPr>
        <w:t xml:space="preserve">Перспектива работы: </w:t>
      </w:r>
    </w:p>
    <w:p w:rsidR="008C47FA" w:rsidRPr="00C159DB" w:rsidRDefault="008C47FA" w:rsidP="008C47FA">
      <w:pPr>
        <w:pStyle w:val="a5"/>
        <w:rPr>
          <w:sz w:val="28"/>
          <w:szCs w:val="28"/>
        </w:rPr>
      </w:pPr>
      <w:r w:rsidRPr="00C159DB">
        <w:rPr>
          <w:sz w:val="28"/>
          <w:szCs w:val="28"/>
        </w:rPr>
        <w:t>*использование новых форм взаимодействия работников ДОУ и семей воспитанников.</w:t>
      </w:r>
    </w:p>
    <w:p w:rsidR="008C47FA" w:rsidRDefault="008C47FA" w:rsidP="008C47FA">
      <w:pPr>
        <w:pStyle w:val="a9"/>
        <w:tabs>
          <w:tab w:val="left" w:pos="1134"/>
          <w:tab w:val="left" w:pos="10063"/>
        </w:tabs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8C47FA" w:rsidRDefault="008C47FA" w:rsidP="008C47FA">
      <w:pPr>
        <w:pStyle w:val="a9"/>
        <w:tabs>
          <w:tab w:val="left" w:pos="1134"/>
          <w:tab w:val="left" w:pos="10063"/>
        </w:tabs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Анализ работы с родителями </w:t>
      </w:r>
    </w:p>
    <w:p w:rsidR="008C47FA" w:rsidRDefault="008C47FA" w:rsidP="008C47FA">
      <w:pPr>
        <w:pStyle w:val="a9"/>
        <w:tabs>
          <w:tab w:val="left" w:pos="1134"/>
          <w:tab w:val="left" w:pos="1006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47FA" w:rsidRPr="00411177" w:rsidRDefault="008C47FA" w:rsidP="008C47FA">
      <w:pPr>
        <w:pStyle w:val="a9"/>
        <w:tabs>
          <w:tab w:val="left" w:pos="1134"/>
          <w:tab w:val="left" w:pos="1006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1177">
        <w:rPr>
          <w:rFonts w:ascii="Times New Roman" w:hAnsi="Times New Roman"/>
          <w:b/>
          <w:caps/>
          <w:sz w:val="28"/>
          <w:szCs w:val="28"/>
        </w:rPr>
        <w:t>Взаимодействие с другими организациями</w:t>
      </w:r>
    </w:p>
    <w:p w:rsidR="008C47FA" w:rsidRPr="00CA38C2" w:rsidRDefault="008C47FA" w:rsidP="008C47FA">
      <w:pPr>
        <w:pStyle w:val="a9"/>
        <w:tabs>
          <w:tab w:val="left" w:pos="1134"/>
          <w:tab w:val="left" w:pos="1006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полноценного разностороннего развития ребенка необходимо включать воспитанников в различные сферы социальной жизни. Детский сад активно взаимодействует с учреждениями</w:t>
      </w:r>
      <w:r w:rsidRPr="00CA38C2">
        <w:rPr>
          <w:rFonts w:ascii="Times New Roman" w:hAnsi="Times New Roman"/>
          <w:sz w:val="28"/>
          <w:szCs w:val="28"/>
        </w:rPr>
        <w:t xml:space="preserve"> близлежащего </w:t>
      </w:r>
      <w:proofErr w:type="spellStart"/>
      <w:r w:rsidRPr="00CA38C2">
        <w:rPr>
          <w:rFonts w:ascii="Times New Roman" w:hAnsi="Times New Roman"/>
          <w:sz w:val="28"/>
          <w:szCs w:val="28"/>
        </w:rPr>
        <w:t>микросоциума</w:t>
      </w:r>
      <w:proofErr w:type="spellEnd"/>
      <w:r>
        <w:rPr>
          <w:rFonts w:ascii="Times New Roman" w:hAnsi="Times New Roman"/>
          <w:sz w:val="28"/>
          <w:szCs w:val="28"/>
        </w:rPr>
        <w:t xml:space="preserve">: музыкальной школой (дети присутствуют на отчётных концертах </w:t>
      </w:r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>иблиотекой(где дети участвуют в проведении дня книги, в викторинах по произведениям детских писателей),  СОШ №11</w:t>
      </w:r>
      <w:r w:rsidRPr="00CA3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(присутствие на последнем звонке, походы в класс к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выпускникам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/сада, проводили совместный  КВН по экологии).</w:t>
      </w:r>
      <w:r w:rsidRPr="00CA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 проводятся целевые  прогулки и экскурсии на МТФ, </w:t>
      </w:r>
      <w:proofErr w:type="spellStart"/>
      <w:r>
        <w:rPr>
          <w:rFonts w:ascii="Times New Roman" w:hAnsi="Times New Roman"/>
          <w:sz w:val="28"/>
          <w:szCs w:val="28"/>
        </w:rPr>
        <w:t>мехток</w:t>
      </w:r>
      <w:proofErr w:type="spellEnd"/>
      <w:r>
        <w:rPr>
          <w:rFonts w:ascii="Times New Roman" w:hAnsi="Times New Roman"/>
          <w:sz w:val="28"/>
          <w:szCs w:val="28"/>
        </w:rPr>
        <w:t>, гараж, тракторную бригаду, на поля, пекарню, мельницу. Проводя эти экскурсии, воспитатели выполняли годовую задачу по познавательному развитию детей, воспитывали нравственное отношение к человеку труда.</w:t>
      </w:r>
    </w:p>
    <w:p w:rsidR="008C47FA" w:rsidRPr="00C159DB" w:rsidRDefault="008C47FA" w:rsidP="008C47FA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59DB">
        <w:rPr>
          <w:rFonts w:ascii="Times New Roman" w:hAnsi="Times New Roman"/>
          <w:b/>
          <w:i/>
          <w:sz w:val="28"/>
          <w:szCs w:val="28"/>
        </w:rPr>
        <w:t>Слабые стороны:</w:t>
      </w:r>
    </w:p>
    <w:p w:rsidR="008C47FA" w:rsidRPr="00CA38C2" w:rsidRDefault="008C47FA" w:rsidP="008C47FA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A38C2">
        <w:rPr>
          <w:rFonts w:ascii="Times New Roman" w:hAnsi="Times New Roman"/>
          <w:sz w:val="28"/>
          <w:szCs w:val="28"/>
        </w:rPr>
        <w:t>преемственность с</w:t>
      </w:r>
      <w:r>
        <w:rPr>
          <w:rFonts w:ascii="Times New Roman" w:hAnsi="Times New Roman"/>
          <w:sz w:val="28"/>
          <w:szCs w:val="28"/>
        </w:rPr>
        <w:t>о школой (учителями)</w:t>
      </w:r>
    </w:p>
    <w:p w:rsidR="008C47FA" w:rsidRPr="00C159DB" w:rsidRDefault="008C47FA" w:rsidP="008C47FA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9DB">
        <w:rPr>
          <w:rFonts w:ascii="Times New Roman" w:hAnsi="Times New Roman"/>
          <w:b/>
          <w:i/>
          <w:sz w:val="28"/>
          <w:szCs w:val="28"/>
        </w:rPr>
        <w:t>Перспектива работы</w:t>
      </w:r>
      <w:r w:rsidRPr="00C159DB">
        <w:rPr>
          <w:rFonts w:ascii="Times New Roman" w:hAnsi="Times New Roman"/>
          <w:sz w:val="28"/>
          <w:szCs w:val="28"/>
        </w:rPr>
        <w:t>:</w:t>
      </w:r>
    </w:p>
    <w:p w:rsidR="008C47FA" w:rsidRPr="00F526CA" w:rsidRDefault="008C47FA" w:rsidP="008C47FA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масштабы взаимодействия </w:t>
      </w:r>
      <w:r w:rsidRPr="002A5E7A">
        <w:rPr>
          <w:rFonts w:ascii="Times New Roman" w:hAnsi="Times New Roman"/>
          <w:sz w:val="28"/>
          <w:szCs w:val="28"/>
        </w:rPr>
        <w:t>с другими организациями</w:t>
      </w:r>
      <w:r>
        <w:rPr>
          <w:rFonts w:ascii="Times New Roman" w:hAnsi="Times New Roman"/>
          <w:sz w:val="28"/>
          <w:szCs w:val="28"/>
        </w:rPr>
        <w:t xml:space="preserve"> и разнообразить совместные мероприятия</w:t>
      </w:r>
      <w:r w:rsidRPr="002A5E7A">
        <w:rPr>
          <w:rFonts w:ascii="Times New Roman" w:hAnsi="Times New Roman"/>
          <w:sz w:val="28"/>
          <w:szCs w:val="28"/>
        </w:rPr>
        <w:t>.</w:t>
      </w:r>
    </w:p>
    <w:p w:rsidR="008C47FA" w:rsidRPr="00321BA4" w:rsidRDefault="008C47FA" w:rsidP="008C47FA">
      <w:pPr>
        <w:pStyle w:val="a8"/>
        <w:ind w:left="-426" w:right="25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21BA4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Содержание дополнительного образования детей в МДОУ</w:t>
      </w:r>
    </w:p>
    <w:p w:rsidR="008C47FA" w:rsidRPr="00321BA4" w:rsidRDefault="008C47FA" w:rsidP="008C47FA">
      <w:pPr>
        <w:pStyle w:val="a8"/>
        <w:ind w:left="-426" w:right="253"/>
        <w:rPr>
          <w:b/>
          <w:sz w:val="28"/>
          <w:szCs w:val="28"/>
        </w:rPr>
      </w:pPr>
      <w:r w:rsidRPr="00321BA4">
        <w:rPr>
          <w:rFonts w:eastAsia="Times New Roman" w:cs="Times New Roman"/>
          <w:sz w:val="28"/>
          <w:szCs w:val="28"/>
          <w:lang w:eastAsia="ru-RU"/>
        </w:rPr>
        <w:t xml:space="preserve">В ДОУ существует система дополнительных образовательных услуг на бесплатной основе. </w:t>
      </w:r>
      <w:r w:rsidRPr="00321BA4">
        <w:rPr>
          <w:sz w:val="28"/>
          <w:szCs w:val="28"/>
        </w:rPr>
        <w:t xml:space="preserve">На протяжении  всего учебного года педагогами ДОУ планомерно и целенаправленно проводилась  кружковая работа, которая помогала развитию творческих способностей у детей, художественно-эстетическому воспитанию, интеллектуальному развитию дошкольников. </w:t>
      </w:r>
      <w:r w:rsidRPr="00321BA4">
        <w:rPr>
          <w:rFonts w:eastAsia="Times New Roman" w:cs="Times New Roman"/>
          <w:sz w:val="28"/>
          <w:szCs w:val="28"/>
          <w:lang w:eastAsia="ru-RU"/>
        </w:rPr>
        <w:t>Педагоги заинтересованы в успешном развитии творческих способностей воспитанников, сохранении и укреплении их здоровья. В детском саду организованы кружки: по познавательно-речевому  развитию «В гостях у природы» «Развитие речи и творчества»</w:t>
      </w:r>
      <w:proofErr w:type="gramStart"/>
      <w:r w:rsidRPr="00321BA4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321BA4">
        <w:rPr>
          <w:rFonts w:eastAsia="Times New Roman" w:cs="Times New Roman"/>
          <w:sz w:val="28"/>
          <w:szCs w:val="28"/>
          <w:lang w:eastAsia="ru-RU"/>
        </w:rPr>
        <w:t xml:space="preserve"> художественно-эстетическому «Рисуем ладошками», «Цветные ладошки», социально-личностному «Весёлый театр». Каждый руководитель кружка имеет программу и учебный план, утвержденный руководителем. Участники кружков – активные участники  садовских мероприятий  досугов и конкурсов, кроме того, в конце учебного года руководитель каждого кружка проводит итоговое мероприятие, где демонстрируются успехи детей. </w:t>
      </w:r>
      <w:r w:rsidRPr="00321BA4">
        <w:rPr>
          <w:rFonts w:eastAsia="Times New Roman" w:cs="Times New Roman"/>
          <w:sz w:val="28"/>
          <w:szCs w:val="28"/>
          <w:lang w:eastAsia="ru-RU"/>
        </w:rPr>
        <w:br/>
      </w:r>
      <w:r w:rsidRPr="00321BA4">
        <w:rPr>
          <w:rFonts w:cs="Times New Roman"/>
          <w:sz w:val="28"/>
          <w:szCs w:val="28"/>
        </w:rPr>
        <w:t xml:space="preserve">  Перечисленные дополнительные услуги позволяют повысить уровень усвоения знаний детьми и расширить  их  кругозор.</w:t>
      </w:r>
    </w:p>
    <w:p w:rsidR="008C47FA" w:rsidRPr="000E53A4" w:rsidRDefault="008C47FA" w:rsidP="008C47FA">
      <w:pPr>
        <w:pStyle w:val="a8"/>
        <w:tabs>
          <w:tab w:val="left" w:pos="14742"/>
        </w:tabs>
        <w:ind w:left="-426" w:right="25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программно</w:t>
      </w:r>
      <w:r>
        <w:rPr>
          <w:rFonts w:ascii="Times New Roman" w:hAnsi="Times New Roman"/>
          <w:b/>
          <w:sz w:val="28"/>
          <w:szCs w:val="28"/>
        </w:rPr>
        <w:softHyphen/>
        <w:t>-методического обеспечения</w:t>
      </w:r>
    </w:p>
    <w:tbl>
      <w:tblPr>
        <w:tblW w:w="4927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2"/>
        <w:gridCol w:w="2235"/>
        <w:gridCol w:w="2955"/>
        <w:gridCol w:w="2955"/>
        <w:gridCol w:w="2503"/>
      </w:tblGrid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Название образовательной программы и перечень опубликованных к ней пособий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tabs>
                <w:tab w:val="left" w:pos="94"/>
              </w:tabs>
              <w:ind w:left="-5" w:righ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наличии пособий в ДОУ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педагогов, работающих по программе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 w:right="-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Слабые стороны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 w:right="-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Неиспользованные резервы</w:t>
            </w:r>
          </w:p>
        </w:tc>
      </w:tr>
      <w:tr w:rsidR="008C47FA" w:rsidTr="008C47F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Комплексные программы</w:t>
            </w:r>
          </w:p>
        </w:tc>
      </w:tr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Pr="00A7476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воспитания и обучения в детском саду «От рождения до школы» под ред.Н.Е. </w:t>
            </w:r>
            <w:proofErr w:type="spellStart"/>
            <w:r>
              <w:rPr>
                <w:rFonts w:ascii="Times New Roman" w:hAnsi="Times New Roman"/>
              </w:rPr>
              <w:t>Вераксы</w:t>
            </w:r>
            <w:proofErr w:type="spellEnd"/>
            <w:r>
              <w:rPr>
                <w:rFonts w:ascii="Times New Roman" w:hAnsi="Times New Roman"/>
              </w:rPr>
              <w:t>, Т.С.Комаровой, М.А.Васильевой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8C47FA" w:rsidTr="008C47F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Парциальные программы</w:t>
            </w:r>
          </w:p>
        </w:tc>
      </w:tr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5"/>
            </w:pPr>
            <w:r>
              <w:t>«Школа здорового человека»</w:t>
            </w:r>
          </w:p>
          <w:p w:rsidR="008C47FA" w:rsidRDefault="008C47FA" w:rsidP="008C47FA">
            <w:pPr>
              <w:pStyle w:val="a5"/>
            </w:pPr>
            <w:r>
              <w:t>Г.И. Кулик, Н.Н.Сергиенко</w:t>
            </w:r>
          </w:p>
          <w:p w:rsidR="008C47FA" w:rsidRDefault="008C47FA" w:rsidP="008C47FA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Ташкинова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Буданова Т.Ю.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A" w:rsidRDefault="008C47FA" w:rsidP="008C47FA">
            <w:pPr>
              <w:pStyle w:val="a9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Недостаточно методических </w:t>
            </w:r>
          </w:p>
          <w:p w:rsidR="008C47FA" w:rsidRDefault="008C47FA" w:rsidP="008C47FA">
            <w:pPr>
              <w:pStyle w:val="a9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68"/>
              <w:rPr>
                <w:rFonts w:ascii="Times New Roman" w:hAnsi="Times New Roman"/>
              </w:rPr>
            </w:pPr>
          </w:p>
        </w:tc>
      </w:tr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речи дошкольников» О.С.Ушакова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A" w:rsidRDefault="008C47FA" w:rsidP="008C47FA">
            <w:pPr>
              <w:pStyle w:val="a9"/>
              <w:ind w:left="120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материальную базу для реализации программы</w:t>
            </w:r>
          </w:p>
        </w:tc>
      </w:tr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С.Н.Николаева </w:t>
            </w:r>
          </w:p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«Юный эколог» </w:t>
            </w:r>
          </w:p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– 2005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Ташкинова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Недостаточное экологическое оснащение групповых помещений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Обогатить природные уголки в группах</w:t>
            </w:r>
          </w:p>
        </w:tc>
      </w:tr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120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68"/>
              <w:rPr>
                <w:rFonts w:ascii="Times New Roman" w:hAnsi="Times New Roman"/>
              </w:rPr>
            </w:pPr>
          </w:p>
        </w:tc>
      </w:tr>
      <w:tr w:rsidR="008C47FA" w:rsidTr="008C47FA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120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FA" w:rsidRDefault="008C47FA" w:rsidP="008C47FA">
            <w:pPr>
              <w:pStyle w:val="a9"/>
              <w:ind w:left="68"/>
              <w:rPr>
                <w:rFonts w:ascii="Times New Roman" w:hAnsi="Times New Roman"/>
              </w:rPr>
            </w:pPr>
          </w:p>
        </w:tc>
      </w:tr>
    </w:tbl>
    <w:p w:rsidR="008C47FA" w:rsidRPr="00C159DB" w:rsidRDefault="008C47FA" w:rsidP="008C47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C159DB">
        <w:rPr>
          <w:rFonts w:ascii="Times New Roman" w:hAnsi="Times New Roman"/>
          <w:b/>
          <w:sz w:val="28"/>
          <w:szCs w:val="28"/>
        </w:rPr>
        <w:t>Слабые стороны:</w:t>
      </w:r>
    </w:p>
    <w:p w:rsidR="008C47FA" w:rsidRDefault="008C47FA" w:rsidP="008C47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укомплектован  программным материалом, однако требуется обновление литературы и пособий.</w:t>
      </w:r>
    </w:p>
    <w:p w:rsidR="008C47FA" w:rsidRPr="00C159DB" w:rsidRDefault="008C47FA" w:rsidP="008C47FA">
      <w:pPr>
        <w:pStyle w:val="a8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159DB">
        <w:rPr>
          <w:b/>
          <w:sz w:val="28"/>
          <w:szCs w:val="28"/>
        </w:rPr>
        <w:t>Предметно-развивающая  среды</w:t>
      </w:r>
      <w:r>
        <w:rPr>
          <w:b/>
          <w:sz w:val="28"/>
          <w:szCs w:val="28"/>
        </w:rPr>
        <w:t>:</w:t>
      </w:r>
    </w:p>
    <w:p w:rsidR="008C47FA" w:rsidRPr="00255EDD" w:rsidRDefault="008C47FA" w:rsidP="008C47FA">
      <w:pPr>
        <w:pStyle w:val="a8"/>
        <w:ind w:left="-426"/>
        <w:rPr>
          <w:sz w:val="28"/>
          <w:szCs w:val="28"/>
        </w:rPr>
      </w:pP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Мебель в группах размещена рационально, среда комфортна для пребывания детей.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lastRenderedPageBreak/>
        <w:t>Для оформления групп и приемных используются детские работы, в музыкальном зале постоянно оформляются выставки детей и родителей.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В группах имеется игровой материал для познавательного развития детей, для сюжетных игр, материалы для продуктивной и творческой деятельности детей. Все игровое оборудование доступно для детей, уголки задействованы в течение всего дня. Имеются уголки отдыха детей. В группах оформлены уголки настроения.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Для экологического развития в ДОУ имеются календари природы, портреты месяцев, модели времен года, месяцев, частей суток. В старших, подготовительных группах есть полочка умных книг, где собраны детские энциклопедии.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 xml:space="preserve">В группах выделены уголки для </w:t>
      </w:r>
      <w:proofErr w:type="spellStart"/>
      <w:proofErr w:type="gramStart"/>
      <w:r w:rsidRPr="0084453E">
        <w:rPr>
          <w:sz w:val="28"/>
          <w:szCs w:val="28"/>
        </w:rPr>
        <w:t>учебно</w:t>
      </w:r>
      <w:proofErr w:type="spellEnd"/>
      <w:r w:rsidRPr="0084453E">
        <w:rPr>
          <w:sz w:val="28"/>
          <w:szCs w:val="28"/>
        </w:rPr>
        <w:t xml:space="preserve"> – познавательной</w:t>
      </w:r>
      <w:proofErr w:type="gramEnd"/>
      <w:r w:rsidRPr="0084453E">
        <w:rPr>
          <w:sz w:val="28"/>
          <w:szCs w:val="28"/>
        </w:rPr>
        <w:t xml:space="preserve"> и игровой деятельности.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Большую помощь в организации предметно – развивающей среды оказывают родители.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3B540D">
        <w:rPr>
          <w:b/>
          <w:sz w:val="28"/>
          <w:szCs w:val="28"/>
        </w:rPr>
        <w:t>ВЫВОД:</w:t>
      </w:r>
      <w:r w:rsidRPr="0084453E">
        <w:rPr>
          <w:sz w:val="28"/>
          <w:szCs w:val="28"/>
        </w:rPr>
        <w:t xml:space="preserve"> Таким образом, развивающая среда в ДОУ соответствует реализуемой программе и выполнена в соответствии с санитарно-гигиеническими нормами построения среды, рационально использовано пространство групповых, приёмных и подсобных помещений.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3B540D">
        <w:rPr>
          <w:b/>
          <w:sz w:val="28"/>
          <w:szCs w:val="28"/>
        </w:rPr>
        <w:t>ПЕРСПЕКТИВЫ:</w:t>
      </w:r>
      <w:r w:rsidRPr="0084453E">
        <w:rPr>
          <w:sz w:val="28"/>
          <w:szCs w:val="28"/>
        </w:rPr>
        <w:t xml:space="preserve"> приобрести ленточные столы, обновить уголки для </w:t>
      </w:r>
      <w:proofErr w:type="spellStart"/>
      <w:proofErr w:type="gramStart"/>
      <w:r w:rsidRPr="0084453E">
        <w:rPr>
          <w:sz w:val="28"/>
          <w:szCs w:val="28"/>
        </w:rPr>
        <w:t>поисково</w:t>
      </w:r>
      <w:proofErr w:type="spellEnd"/>
      <w:r w:rsidRPr="0084453E">
        <w:rPr>
          <w:sz w:val="28"/>
          <w:szCs w:val="28"/>
        </w:rPr>
        <w:t xml:space="preserve"> – исследовательской</w:t>
      </w:r>
      <w:proofErr w:type="gramEnd"/>
      <w:r w:rsidRPr="0084453E">
        <w:rPr>
          <w:sz w:val="28"/>
          <w:szCs w:val="28"/>
        </w:rPr>
        <w:t xml:space="preserve"> деятельности детей, оформить патриотические уголки.</w:t>
      </w:r>
    </w:p>
    <w:p w:rsidR="008C47FA" w:rsidRPr="00895D17" w:rsidRDefault="008C47FA" w:rsidP="008C47FA">
      <w:pPr>
        <w:pStyle w:val="a3"/>
        <w:spacing w:after="0"/>
        <w:ind w:left="62"/>
        <w:jc w:val="center"/>
        <w:rPr>
          <w:rFonts w:asciiTheme="minorHAnsi" w:hAnsiTheme="minorHAnsi"/>
          <w:sz w:val="28"/>
          <w:szCs w:val="28"/>
        </w:rPr>
      </w:pPr>
      <w:r w:rsidRPr="00895D17">
        <w:rPr>
          <w:rFonts w:asciiTheme="minorHAnsi" w:hAnsiTheme="minorHAnsi"/>
          <w:b/>
          <w:sz w:val="28"/>
          <w:szCs w:val="28"/>
        </w:rPr>
        <w:t xml:space="preserve">              </w:t>
      </w:r>
      <w:r w:rsidRPr="00895D17">
        <w:rPr>
          <w:rFonts w:asciiTheme="minorHAnsi" w:hAnsiTheme="minorHAnsi"/>
          <w:b/>
          <w:bCs/>
          <w:sz w:val="28"/>
          <w:szCs w:val="28"/>
        </w:rPr>
        <w:t>Участие в конкурсах и мероприятиях разных уровней</w:t>
      </w:r>
    </w:p>
    <w:p w:rsidR="008C47FA" w:rsidRDefault="008C47FA" w:rsidP="008C47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F54DA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ы:</w:t>
      </w:r>
      <w:r w:rsidRPr="00F54DAB">
        <w:rPr>
          <w:sz w:val="28"/>
          <w:szCs w:val="28"/>
        </w:rPr>
        <w:t xml:space="preserve"> </w:t>
      </w:r>
    </w:p>
    <w:p w:rsidR="008C47FA" w:rsidRDefault="008C47FA" w:rsidP="008C47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Награждены Дипломом за активное участие в районном фестивале детского творчества</w:t>
      </w:r>
      <w:proofErr w:type="gramStart"/>
      <w:r w:rsidRPr="00F54DAB">
        <w:rPr>
          <w:sz w:val="28"/>
          <w:szCs w:val="28"/>
        </w:rPr>
        <w:t>«С</w:t>
      </w:r>
      <w:proofErr w:type="gramEnd"/>
      <w:r w:rsidRPr="00F54DAB">
        <w:rPr>
          <w:sz w:val="28"/>
          <w:szCs w:val="28"/>
        </w:rPr>
        <w:t>олнечные зайчики</w:t>
      </w:r>
      <w:r>
        <w:rPr>
          <w:sz w:val="28"/>
          <w:szCs w:val="28"/>
        </w:rPr>
        <w:t>--2014</w:t>
      </w:r>
      <w:r w:rsidRPr="00F54DAB">
        <w:rPr>
          <w:sz w:val="28"/>
          <w:szCs w:val="28"/>
        </w:rPr>
        <w:t>», «</w:t>
      </w:r>
      <w:proofErr w:type="spellStart"/>
      <w:r w:rsidRPr="00F54DAB">
        <w:rPr>
          <w:sz w:val="28"/>
          <w:szCs w:val="28"/>
        </w:rPr>
        <w:t>Рио</w:t>
      </w:r>
      <w:proofErr w:type="spellEnd"/>
      <w:r w:rsidRPr="00F54DAB">
        <w:rPr>
          <w:sz w:val="28"/>
          <w:szCs w:val="28"/>
        </w:rPr>
        <w:t xml:space="preserve"> и его друзья»</w:t>
      </w:r>
      <w:r>
        <w:rPr>
          <w:sz w:val="28"/>
          <w:szCs w:val="28"/>
        </w:rPr>
        <w:t>-Страна Безопасности</w:t>
      </w:r>
      <w:r w:rsidRPr="00F54DAB">
        <w:rPr>
          <w:sz w:val="28"/>
          <w:szCs w:val="28"/>
        </w:rPr>
        <w:t>, «Звезда Рождества»,</w:t>
      </w:r>
      <w:r>
        <w:rPr>
          <w:sz w:val="28"/>
          <w:szCs w:val="28"/>
        </w:rPr>
        <w:t xml:space="preserve"> «Узнай культуру друга». </w:t>
      </w:r>
    </w:p>
    <w:p w:rsidR="008C47FA" w:rsidRDefault="008C47FA" w:rsidP="008C47F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Награждены Дипломом в лично-командном первенстве  по легкой атлетике посвященной 69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C47FA" w:rsidRDefault="008C47FA" w:rsidP="008C47FA">
      <w:pPr>
        <w:pStyle w:val="a3"/>
        <w:spacing w:after="0"/>
        <w:rPr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Награджены</w:t>
      </w:r>
      <w:proofErr w:type="spellEnd"/>
      <w:r>
        <w:rPr>
          <w:rFonts w:asciiTheme="minorHAnsi" w:hAnsiTheme="minorHAnsi"/>
          <w:sz w:val="28"/>
          <w:szCs w:val="28"/>
        </w:rPr>
        <w:t xml:space="preserve"> благодарственным письмом за активное участие в выставке казачьих подворий, посвященных Дню Новоалександровска</w:t>
      </w:r>
      <w:r w:rsidRPr="008B3C0B">
        <w:rPr>
          <w:b/>
          <w:sz w:val="28"/>
          <w:szCs w:val="28"/>
        </w:rPr>
        <w:t xml:space="preserve">                  </w:t>
      </w:r>
    </w:p>
    <w:p w:rsidR="008C47FA" w:rsidRDefault="008C47FA" w:rsidP="008C47FA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54DAB">
        <w:rPr>
          <w:sz w:val="28"/>
          <w:szCs w:val="28"/>
        </w:rPr>
        <w:t>ринимали участие в конкурсе СДК «Мисс  Весна</w:t>
      </w:r>
      <w:proofErr w:type="gramStart"/>
      <w:r w:rsidRPr="00F54DA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подготовительная группа 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Селюк</w:t>
      </w:r>
      <w:proofErr w:type="spellEnd"/>
      <w:r>
        <w:rPr>
          <w:sz w:val="28"/>
          <w:szCs w:val="28"/>
        </w:rPr>
        <w:t xml:space="preserve"> И.С.)</w:t>
      </w:r>
      <w:r w:rsidRPr="008B3C0B">
        <w:rPr>
          <w:b/>
          <w:sz w:val="28"/>
          <w:szCs w:val="28"/>
        </w:rPr>
        <w:t xml:space="preserve">   </w:t>
      </w:r>
    </w:p>
    <w:p w:rsidR="008C47FA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8B3C0B">
        <w:rPr>
          <w:b/>
          <w:sz w:val="28"/>
          <w:szCs w:val="28"/>
        </w:rPr>
        <w:t xml:space="preserve"> </w:t>
      </w:r>
      <w:r w:rsidRPr="003E72CB">
        <w:rPr>
          <w:rFonts w:asciiTheme="minorHAnsi" w:hAnsiTheme="minorHAnsi"/>
          <w:sz w:val="28"/>
          <w:szCs w:val="28"/>
        </w:rPr>
        <w:t>Приняли участие в проведении всероссийского занятия «Здоровые дети—в здоровой семье»    посвященного открытию Олимпиады в г</w:t>
      </w:r>
      <w:proofErr w:type="gramStart"/>
      <w:r w:rsidRPr="003E72CB">
        <w:rPr>
          <w:rFonts w:asciiTheme="minorHAnsi" w:hAnsiTheme="minorHAnsi"/>
          <w:sz w:val="28"/>
          <w:szCs w:val="28"/>
        </w:rPr>
        <w:t>.С</w:t>
      </w:r>
      <w:proofErr w:type="gramEnd"/>
      <w:r w:rsidRPr="003E72CB">
        <w:rPr>
          <w:rFonts w:asciiTheme="minorHAnsi" w:hAnsiTheme="minorHAnsi"/>
          <w:sz w:val="28"/>
          <w:szCs w:val="28"/>
        </w:rPr>
        <w:t xml:space="preserve">очи  </w:t>
      </w:r>
    </w:p>
    <w:p w:rsidR="008C47FA" w:rsidRDefault="008C47FA" w:rsidP="008C47FA">
      <w:pPr>
        <w:pStyle w:val="a3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Приняли участие в краевом конкурсе детского творчества по пожарной безопасности</w:t>
      </w:r>
      <w:r w:rsidRPr="003E72C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тематика работы: реклама и юмор в пожарном и спасательном деле.</w:t>
      </w:r>
      <w:r w:rsidRPr="003E72CB">
        <w:rPr>
          <w:rFonts w:asciiTheme="minorHAnsi" w:hAnsiTheme="minorHAnsi"/>
          <w:sz w:val="28"/>
          <w:szCs w:val="28"/>
        </w:rPr>
        <w:t xml:space="preserve"> </w:t>
      </w:r>
    </w:p>
    <w:p w:rsidR="008C47FA" w:rsidRDefault="008C47FA" w:rsidP="008C47FA">
      <w:pPr>
        <w:pStyle w:val="a9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 прошедшего периода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заключены договора со следующими социально—значимыми  организациями.</w:t>
      </w:r>
    </w:p>
    <w:p w:rsidR="008C47FA" w:rsidRDefault="008C47FA" w:rsidP="008C47FA">
      <w:pPr>
        <w:pStyle w:val="a9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--со школой № 11—по обеспечению преемственности</w:t>
      </w:r>
    </w:p>
    <w:p w:rsidR="008C47FA" w:rsidRDefault="008C47FA" w:rsidP="008C47FA">
      <w:pPr>
        <w:pStyle w:val="a9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--МУЗ ЦРБ—на медицинское обслуживание сотрудников.</w:t>
      </w:r>
    </w:p>
    <w:p w:rsidR="008C47FA" w:rsidRDefault="008C47FA" w:rsidP="008C47FA">
      <w:pPr>
        <w:pStyle w:val="a9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Договора: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8C47FA" w:rsidRDefault="008C47FA" w:rsidP="008C47FA">
      <w:pPr>
        <w:pStyle w:val="a9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*поставку продуктов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t>*</w:t>
      </w:r>
      <w:r w:rsidRPr="007645E1">
        <w:rPr>
          <w:sz w:val="28"/>
          <w:szCs w:val="28"/>
        </w:rPr>
        <w:t>энергообеспечение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*газоснабжение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*водоснабжение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*вывоз нечистот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*дезинфекции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*дератизации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*проведение производственного контроля (лабораторных исследований)</w:t>
      </w: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с данными организациями позволило обеспечить бесперебойное функционирование детского сада, выполнение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Pr="000A1745" w:rsidRDefault="008C47FA" w:rsidP="008C47FA">
      <w:pPr>
        <w:pStyle w:val="a5"/>
        <w:rPr>
          <w:b/>
          <w:sz w:val="28"/>
          <w:szCs w:val="28"/>
        </w:rPr>
      </w:pPr>
      <w:r w:rsidRPr="000A1745">
        <w:rPr>
          <w:b/>
          <w:sz w:val="28"/>
          <w:szCs w:val="28"/>
        </w:rPr>
        <w:lastRenderedPageBreak/>
        <w:t>Основные направления будущего</w:t>
      </w:r>
    </w:p>
    <w:p w:rsidR="008C47FA" w:rsidRDefault="008C47FA" w:rsidP="008C47FA">
      <w:pPr>
        <w:pStyle w:val="a5"/>
        <w:rPr>
          <w:sz w:val="28"/>
          <w:szCs w:val="28"/>
        </w:rPr>
      </w:pPr>
      <w:r w:rsidRPr="000A1745">
        <w:t>*</w:t>
      </w:r>
      <w:r w:rsidRPr="000A174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уровня качества предоставляемых образовательных услуг через освоение и внедрение инноваций и новых технологий.</w:t>
      </w: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Default="008C47FA" w:rsidP="008C47FA">
      <w:pPr>
        <w:pStyle w:val="a5"/>
        <w:rPr>
          <w:sz w:val="28"/>
          <w:szCs w:val="28"/>
        </w:rPr>
      </w:pPr>
      <w:r>
        <w:rPr>
          <w:sz w:val="28"/>
          <w:szCs w:val="28"/>
        </w:rPr>
        <w:t>*Усилить работу по укреплению здоровья детей и  снижению заболеваемости.</w:t>
      </w: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Pr="00A45BA8" w:rsidRDefault="008C47FA" w:rsidP="008C47FA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5B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    Создавать благоприятные условия для профессионального роста педагогов через привлечение к участию в конкурсах, методической работе района, курсы повышения квалификации.</w:t>
      </w: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Default="008C47FA" w:rsidP="008C47FA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*Активизировать процесс взаимодействия МДОУ «Детский сад №38 «Ромашка» с семьёй, усиливая её воспитательные возможности и уровень  просвещённости по различным направлениям воспитания.</w:t>
      </w:r>
      <w:r w:rsidRPr="000A1745">
        <w:rPr>
          <w:rFonts w:ascii="Times New Roman" w:hAnsi="Times New Roman"/>
          <w:sz w:val="28"/>
          <w:szCs w:val="28"/>
        </w:rPr>
        <w:t xml:space="preserve"> </w:t>
      </w:r>
    </w:p>
    <w:p w:rsidR="008C47FA" w:rsidRPr="00A45BA8" w:rsidRDefault="008C47FA" w:rsidP="008C47FA">
      <w:pPr>
        <w:pStyle w:val="a5"/>
        <w:rPr>
          <w:rFonts w:ascii="Times New Roman" w:hAnsi="Times New Roman"/>
          <w:sz w:val="28"/>
          <w:szCs w:val="28"/>
        </w:rPr>
      </w:pPr>
    </w:p>
    <w:p w:rsidR="008C47FA" w:rsidRDefault="008C47FA" w:rsidP="008C47FA">
      <w:pPr>
        <w:pStyle w:val="a8"/>
        <w:ind w:left="-426"/>
        <w:rPr>
          <w:b/>
          <w:sz w:val="28"/>
          <w:szCs w:val="28"/>
        </w:rPr>
      </w:pPr>
      <w:r w:rsidRPr="00FF1F39">
        <w:rPr>
          <w:b/>
          <w:sz w:val="28"/>
          <w:szCs w:val="28"/>
        </w:rPr>
        <w:t xml:space="preserve">        Выполнение годового плана </w:t>
      </w:r>
    </w:p>
    <w:p w:rsidR="008C47FA" w:rsidRPr="00FF1F39" w:rsidRDefault="008C47FA" w:rsidP="008C47FA">
      <w:pPr>
        <w:pStyle w:val="a8"/>
        <w:ind w:left="-426"/>
        <w:rPr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393"/>
        <w:gridCol w:w="4786"/>
      </w:tblGrid>
      <w:tr w:rsidR="008C47FA" w:rsidRPr="00D15378" w:rsidTr="008C47FA">
        <w:tc>
          <w:tcPr>
            <w:tcW w:w="4393" w:type="dxa"/>
          </w:tcPr>
          <w:p w:rsidR="008C47FA" w:rsidRPr="00D15378" w:rsidRDefault="008C47FA" w:rsidP="008C47FA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2012—2013г</w:t>
            </w:r>
          </w:p>
        </w:tc>
        <w:tc>
          <w:tcPr>
            <w:tcW w:w="4786" w:type="dxa"/>
          </w:tcPr>
          <w:p w:rsidR="008C47FA" w:rsidRPr="00D15378" w:rsidRDefault="008C47FA" w:rsidP="008C47FA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2013—2014</w:t>
            </w:r>
            <w:r w:rsidRPr="00D15378">
              <w:rPr>
                <w:sz w:val="24"/>
                <w:szCs w:val="24"/>
              </w:rPr>
              <w:t>г</w:t>
            </w:r>
          </w:p>
        </w:tc>
      </w:tr>
      <w:tr w:rsidR="008C47FA" w:rsidRPr="00D15378" w:rsidTr="008C47FA">
        <w:tc>
          <w:tcPr>
            <w:tcW w:w="4393" w:type="dxa"/>
          </w:tcPr>
          <w:p w:rsidR="008C47FA" w:rsidRPr="00D15378" w:rsidRDefault="008C47FA" w:rsidP="008C47FA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91,2</w:t>
            </w:r>
            <w:r w:rsidRPr="00D15378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8C47FA" w:rsidRPr="00D15378" w:rsidRDefault="008C47FA" w:rsidP="008C47FA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93 </w:t>
            </w:r>
            <w:r w:rsidRPr="00D15378">
              <w:rPr>
                <w:sz w:val="24"/>
                <w:szCs w:val="24"/>
              </w:rPr>
              <w:t xml:space="preserve">%  </w:t>
            </w:r>
          </w:p>
        </w:tc>
      </w:tr>
    </w:tbl>
    <w:p w:rsidR="008C47FA" w:rsidRPr="00D15378" w:rsidRDefault="008C47FA" w:rsidP="008C47FA">
      <w:pPr>
        <w:pStyle w:val="a8"/>
        <w:ind w:left="-426"/>
        <w:rPr>
          <w:sz w:val="24"/>
          <w:szCs w:val="24"/>
        </w:rPr>
      </w:pPr>
      <w:r w:rsidRPr="00D15378">
        <w:rPr>
          <w:sz w:val="24"/>
          <w:szCs w:val="24"/>
        </w:rPr>
        <w:t xml:space="preserve">         </w:t>
      </w:r>
    </w:p>
    <w:p w:rsidR="008C47FA" w:rsidRDefault="008C47FA" w:rsidP="008C47FA">
      <w:pPr>
        <w:pStyle w:val="a5"/>
        <w:rPr>
          <w:sz w:val="28"/>
          <w:szCs w:val="28"/>
        </w:rPr>
      </w:pPr>
      <w:r w:rsidRPr="008B3C0B">
        <w:rPr>
          <w:sz w:val="28"/>
          <w:szCs w:val="28"/>
        </w:rPr>
        <w:t>Таким образом, результаты деятельности коллектива МДОУ «Детский сад № 38  «Ромашка» за 2013- 2014 учебный год были тщательно проанализированы, сделаны выводы о том, что в целом работа проводилась целенаправленно и эффективно, основные направления этого учебного года выполнены.</w:t>
      </w:r>
    </w:p>
    <w:p w:rsidR="008C47FA" w:rsidRDefault="008C47FA" w:rsidP="008C47FA">
      <w:pPr>
        <w:pStyle w:val="a5"/>
        <w:rPr>
          <w:sz w:val="28"/>
          <w:szCs w:val="28"/>
        </w:rPr>
      </w:pPr>
    </w:p>
    <w:p w:rsidR="008C47FA" w:rsidRPr="008B3C0B" w:rsidRDefault="008C47FA" w:rsidP="008C47FA">
      <w:pPr>
        <w:pStyle w:val="a5"/>
        <w:rPr>
          <w:sz w:val="28"/>
          <w:szCs w:val="28"/>
        </w:rPr>
      </w:pPr>
      <w:r w:rsidRPr="008B3C0B">
        <w:rPr>
          <w:sz w:val="28"/>
          <w:szCs w:val="28"/>
        </w:rPr>
        <w:t xml:space="preserve">С учетом успехов и проблем, возникших в минувшем учебном году, </w:t>
      </w:r>
      <w:r w:rsidRPr="008B3C0B">
        <w:rPr>
          <w:bCs/>
          <w:iCs/>
          <w:sz w:val="28"/>
          <w:szCs w:val="28"/>
        </w:rPr>
        <w:t xml:space="preserve"> педагогический коллектив ставит перед собой следующие годовые задачи </w:t>
      </w:r>
      <w:r w:rsidRPr="008B3C0B">
        <w:rPr>
          <w:bCs/>
          <w:sz w:val="28"/>
          <w:szCs w:val="28"/>
        </w:rPr>
        <w:t>работы на 2013-2014 учебный год.</w:t>
      </w:r>
    </w:p>
    <w:p w:rsidR="008C47FA" w:rsidRPr="008B3C0B" w:rsidRDefault="008C47FA" w:rsidP="008C47FA">
      <w:pPr>
        <w:pStyle w:val="a5"/>
        <w:rPr>
          <w:sz w:val="28"/>
          <w:szCs w:val="28"/>
        </w:rPr>
      </w:pP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1</w:t>
      </w:r>
      <w:r w:rsidRPr="0084453E">
        <w:rPr>
          <w:i/>
          <w:iCs/>
          <w:sz w:val="28"/>
          <w:szCs w:val="28"/>
        </w:rPr>
        <w:t>. Включение детей в систему социальных и коммуникативных отношений</w:t>
      </w:r>
      <w:r w:rsidRPr="0084453E">
        <w:rPr>
          <w:sz w:val="28"/>
          <w:szCs w:val="28"/>
        </w:rPr>
        <w:t xml:space="preserve"> через интеграцию образовательных областей «Социализация» и «Коммуникация» и решение задач: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lastRenderedPageBreak/>
        <w:t>- Обогащение ролевых игр в групповых комнатах.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 xml:space="preserve">- Обучение детей ролевым творческим действиям и коммуникативному общению. Приобщение к элементарным общепринятым нормам и правилам взаимоотношений со сверстниками и взрослыми.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 xml:space="preserve">Овладение детьми социальным статусом среди сверстников через коммуникативные навыки общения.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i/>
          <w:iCs/>
          <w:sz w:val="28"/>
          <w:szCs w:val="28"/>
        </w:rPr>
        <w:t>2.Формирование гражданских и патриотических чувств воспитанников</w:t>
      </w:r>
      <w:r w:rsidRPr="0084453E">
        <w:rPr>
          <w:sz w:val="28"/>
          <w:szCs w:val="28"/>
        </w:rPr>
        <w:t xml:space="preserve"> через интеграцию образовательных областей «Социализация», «Коммуникация», «Чтение художественной литературы» и решение задач: - Углублять и уточнять представления детей о Родине-России.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– Расширять представления детей о нашем крае, о родном хуторе. Знакомить детей с достопримечательностями региона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. – Расширять интерес детей к истории своей семьи.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 xml:space="preserve">3. </w:t>
      </w:r>
      <w:r w:rsidRPr="0084453E">
        <w:rPr>
          <w:i/>
          <w:iCs/>
          <w:sz w:val="28"/>
          <w:szCs w:val="28"/>
        </w:rPr>
        <w:t>Формирование в детях основ безопасности собственной жизнедеятельности</w:t>
      </w:r>
      <w:r w:rsidRPr="0084453E">
        <w:rPr>
          <w:sz w:val="28"/>
          <w:szCs w:val="28"/>
        </w:rPr>
        <w:t xml:space="preserve"> через интеграцию образовательных областей «Безопасность», «Труд», «Познание», «Художественное творчество» и решение задач: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>- Обучать правилам безопасности дорожного движения и пожарной безопасности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 xml:space="preserve">– Обучать правилам безопасного поведения с незнакомыми людьми.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  <w:r w:rsidRPr="0084453E">
        <w:rPr>
          <w:sz w:val="28"/>
          <w:szCs w:val="28"/>
        </w:rPr>
        <w:t xml:space="preserve">– Закреплять правила безопасного поведения в детском саду, дома, в природе и на улице. </w:t>
      </w:r>
    </w:p>
    <w:p w:rsidR="008C47FA" w:rsidRPr="0084453E" w:rsidRDefault="008C47FA" w:rsidP="008C47FA">
      <w:pPr>
        <w:pStyle w:val="a5"/>
        <w:rPr>
          <w:sz w:val="28"/>
          <w:szCs w:val="28"/>
        </w:rPr>
      </w:pPr>
    </w:p>
    <w:p w:rsidR="008C47FA" w:rsidRPr="0084453E" w:rsidRDefault="008C47FA" w:rsidP="008C47FA">
      <w:pPr>
        <w:pStyle w:val="a5"/>
        <w:rPr>
          <w:sz w:val="28"/>
          <w:szCs w:val="28"/>
        </w:rPr>
      </w:pPr>
    </w:p>
    <w:p w:rsidR="008C47FA" w:rsidRPr="003E72CB" w:rsidRDefault="008C47FA" w:rsidP="008C47FA">
      <w:pPr>
        <w:pStyle w:val="a3"/>
        <w:rPr>
          <w:rFonts w:asciiTheme="minorHAnsi" w:hAnsiTheme="minorHAnsi"/>
          <w:sz w:val="28"/>
          <w:szCs w:val="28"/>
        </w:rPr>
      </w:pPr>
    </w:p>
    <w:p w:rsidR="008C47FA" w:rsidRDefault="008C47FA" w:rsidP="008C47F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8C47FA" w:rsidRDefault="008C47FA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8C47FA" w:rsidRPr="0051455B" w:rsidRDefault="008C47FA" w:rsidP="008C47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8C47FA" w:rsidRDefault="008C47FA" w:rsidP="003361ED">
      <w:pPr>
        <w:pStyle w:val="a5"/>
        <w:rPr>
          <w:sz w:val="28"/>
          <w:szCs w:val="28"/>
          <w:lang w:eastAsia="ru-RU"/>
        </w:rPr>
        <w:sectPr w:rsidR="008C47FA" w:rsidSect="00651F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4F72" w:rsidRPr="00946F20" w:rsidRDefault="00514F72" w:rsidP="00514F7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Показатели</w:t>
      </w:r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514F72" w:rsidRPr="00946F20" w:rsidRDefault="00514F72" w:rsidP="00514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7/64%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tabs>
                <w:tab w:val="left" w:pos="720"/>
                <w:tab w:val="center" w:pos="108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14F72" w:rsidRPr="00946F20" w:rsidTr="00FE228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2" w:rsidRPr="00946F20" w:rsidRDefault="00514F72" w:rsidP="00FE2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14F72" w:rsidRPr="00946F20" w:rsidRDefault="00514F72" w:rsidP="00514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72" w:rsidRDefault="00514F72" w:rsidP="00514F72">
      <w:bookmarkStart w:id="0" w:name="_GoBack"/>
      <w:bookmarkEnd w:id="0"/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p w:rsidR="00746F05" w:rsidRPr="003361ED" w:rsidRDefault="00746F05" w:rsidP="003361ED">
      <w:pPr>
        <w:pStyle w:val="a5"/>
        <w:rPr>
          <w:rFonts w:ascii="Verdana" w:hAnsi="Verdana"/>
          <w:sz w:val="28"/>
          <w:szCs w:val="28"/>
          <w:lang w:eastAsia="ru-RU"/>
        </w:rPr>
      </w:pPr>
    </w:p>
    <w:sectPr w:rsidR="00746F05" w:rsidRPr="003361ED" w:rsidSect="008C47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EB6"/>
    <w:multiLevelType w:val="multilevel"/>
    <w:tmpl w:val="25C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083E"/>
    <w:multiLevelType w:val="multilevel"/>
    <w:tmpl w:val="E3B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81A6D"/>
    <w:multiLevelType w:val="multilevel"/>
    <w:tmpl w:val="EEE8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4FB3"/>
    <w:multiLevelType w:val="multilevel"/>
    <w:tmpl w:val="AAF0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74FCC"/>
    <w:multiLevelType w:val="hybridMultilevel"/>
    <w:tmpl w:val="1BB2C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3463CA"/>
    <w:multiLevelType w:val="multilevel"/>
    <w:tmpl w:val="F83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665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7B35641"/>
    <w:multiLevelType w:val="multilevel"/>
    <w:tmpl w:val="869A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E2F92"/>
    <w:multiLevelType w:val="multilevel"/>
    <w:tmpl w:val="6E6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1"/>
    <w:lvlOverride w:ilvl="0">
      <w:startOverride w:val="5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6EAF"/>
    <w:rsid w:val="00044163"/>
    <w:rsid w:val="001B78C2"/>
    <w:rsid w:val="002A1AD1"/>
    <w:rsid w:val="002B6E1A"/>
    <w:rsid w:val="00320BF0"/>
    <w:rsid w:val="003361ED"/>
    <w:rsid w:val="00386EAF"/>
    <w:rsid w:val="00514F72"/>
    <w:rsid w:val="00651F16"/>
    <w:rsid w:val="00732F31"/>
    <w:rsid w:val="00746F05"/>
    <w:rsid w:val="00843492"/>
    <w:rsid w:val="008C47FA"/>
    <w:rsid w:val="008C49FF"/>
    <w:rsid w:val="00953939"/>
    <w:rsid w:val="00C7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1"/>
  </w:style>
  <w:style w:type="paragraph" w:styleId="1">
    <w:name w:val="heading 1"/>
    <w:basedOn w:val="a"/>
    <w:link w:val="10"/>
    <w:uiPriority w:val="9"/>
    <w:qFormat/>
    <w:rsid w:val="00386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AF"/>
    <w:rPr>
      <w:b/>
      <w:bCs/>
    </w:rPr>
  </w:style>
  <w:style w:type="paragraph" w:styleId="a5">
    <w:name w:val="No Spacing"/>
    <w:uiPriority w:val="1"/>
    <w:qFormat/>
    <w:rsid w:val="003361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416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C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7FA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8C47F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47F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-romashka-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E69D-9CF7-41A4-8C34-6C2CE668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2014-09-10T16:56:00Z</dcterms:created>
  <dcterms:modified xsi:type="dcterms:W3CDTF">2014-09-11T04:49:00Z</dcterms:modified>
</cp:coreProperties>
</file>