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3E" w:rsidRDefault="0091313E" w:rsidP="00913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ДЛЯ РОДИТЕЛЕЙ</w:t>
      </w:r>
    </w:p>
    <w:p w:rsidR="0091313E" w:rsidRDefault="0091313E" w:rsidP="00913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91313E" w:rsidRDefault="0091313E" w:rsidP="00913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91313E" w:rsidRDefault="0091313E" w:rsidP="00913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ребёнок,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расчётный счёт учреждения.</w:t>
      </w:r>
    </w:p>
    <w:p w:rsidR="0091313E" w:rsidRDefault="0091313E" w:rsidP="00913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ДОЛЖНЫ ЗНАТЬ!</w:t>
      </w:r>
    </w:p>
    <w:p w:rsidR="0091313E" w:rsidRDefault="0091313E" w:rsidP="00913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91313E" w:rsidRDefault="0091313E" w:rsidP="00913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91313E" w:rsidRDefault="0091313E" w:rsidP="00913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родителями финансовой помощи внесение денежных средств должно производиться на расчётный счёт образовательного учреждения.</w:t>
      </w:r>
    </w:p>
    <w:p w:rsidR="0091313E" w:rsidRDefault="0091313E" w:rsidP="00913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91313E" w:rsidRDefault="0091313E" w:rsidP="00913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91313E" w:rsidRDefault="0091313E" w:rsidP="00913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91313E" w:rsidRDefault="0091313E" w:rsidP="00913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Администрация, сотрудники учреждения, иные лица не вправе:</w:t>
      </w:r>
    </w:p>
    <w:p w:rsidR="0091313E" w:rsidRDefault="0091313E" w:rsidP="00913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или принимать от благотворителей наличные денежные средства;</w:t>
      </w:r>
    </w:p>
    <w:p w:rsidR="0091313E" w:rsidRDefault="0091313E" w:rsidP="00913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требовать от благотворителя предоставления квитанции или иного документа, свидетельствующего о зачислении денежных средств на расчетный счёт учреждения.</w:t>
      </w:r>
    </w:p>
    <w:p w:rsidR="0091313E" w:rsidRDefault="0091313E" w:rsidP="00913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Благотворитель имеет право:</w:t>
      </w:r>
    </w:p>
    <w:p w:rsidR="0091313E" w:rsidRDefault="0091313E" w:rsidP="00913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10 дней со дня перечисления по доброй воле денежных средств на расчётный счёт учреждения подать обращение в учреждение (по своему желанию – приложить копию квитанции или иного подтверждающего документа) и указать в нём целевое назначение перечисленных денежных средств;</w:t>
      </w:r>
    </w:p>
    <w:p w:rsidR="0091313E" w:rsidRDefault="0091313E" w:rsidP="00913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получить от руководителя (по запросу) полную информацию о расходовании и возможности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процессом расходования внесённых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91313E" w:rsidRDefault="0091313E" w:rsidP="00913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информацию о целевом расходовании переданных учреждению безналичных денежных средств из ежегодного публичного отчёта о привлечении и расходовании внебюджетных средств, который должен быть размещён на официальном сайте образовательного учреждения;</w:t>
      </w:r>
    </w:p>
    <w:p w:rsidR="0091313E" w:rsidRDefault="0091313E" w:rsidP="00913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91313E" w:rsidRDefault="0091313E" w:rsidP="009131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</w:t>
      </w:r>
    </w:p>
    <w:p w:rsidR="0091313E" w:rsidRDefault="0091313E" w:rsidP="0091313E">
      <w:pPr>
        <w:pStyle w:val="a3"/>
        <w:jc w:val="both"/>
        <w:rPr>
          <w:rFonts w:ascii="Ubuntu" w:eastAsia="Times New Roman" w:hAnsi="Ubuntu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thick"/>
          <w:lang w:eastAsia="ru-RU"/>
        </w:rPr>
        <w:t>в Министерстве образования и молодежной политики Ставропольского края</w:t>
      </w:r>
      <w:r>
        <w:rPr>
          <w:rFonts w:ascii="Ubuntu" w:eastAsia="Times New Roman" w:hAnsi="Ubuntu" w:cs="Arial"/>
          <w:sz w:val="24"/>
          <w:szCs w:val="24"/>
          <w:lang w:eastAsia="ru-RU"/>
        </w:rPr>
        <w:t xml:space="preserve">: </w:t>
      </w:r>
    </w:p>
    <w:p w:rsidR="0091313E" w:rsidRDefault="0091313E" w:rsidP="0091313E">
      <w:pPr>
        <w:pStyle w:val="a3"/>
        <w:jc w:val="both"/>
        <w:rPr>
          <w:rFonts w:ascii="Ubuntu" w:eastAsia="Times New Roman" w:hAnsi="Ubuntu" w:cs="Arial"/>
          <w:sz w:val="24"/>
          <w:szCs w:val="24"/>
          <w:lang w:eastAsia="ru-RU"/>
        </w:rPr>
      </w:pPr>
      <w:r>
        <w:rPr>
          <w:rFonts w:ascii="Ubuntu" w:eastAsia="Times New Roman" w:hAnsi="Ubuntu" w:cs="Arial"/>
          <w:sz w:val="24"/>
          <w:szCs w:val="24"/>
          <w:lang w:eastAsia="ru-RU"/>
        </w:rPr>
        <w:t>8 (8652) 37-23-61. Время работы «телефона доверия» по вопросам противодействия коррупции  – с 09.00 часов до 18.00 часов, перерыв – с 13.00 до 14.00 часов.</w:t>
      </w:r>
    </w:p>
    <w:p w:rsidR="0091313E" w:rsidRDefault="0091313E" w:rsidP="009131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13E" w:rsidRDefault="0091313E" w:rsidP="009131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телефоны «горячих линий» </w:t>
      </w:r>
    </w:p>
    <w:p w:rsidR="0091313E" w:rsidRDefault="0091313E" w:rsidP="009131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в отделе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Новоалександровского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1313E" w:rsidRDefault="0091313E" w:rsidP="009131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8(86544)67-236, 8(86544) 66-660; 8(86544)6-15-40</w:t>
      </w:r>
    </w:p>
    <w:p w:rsidR="0091313E" w:rsidRDefault="0091313E" w:rsidP="00913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 ЗАКОН И ГОСУДАРСТВО НА ВАШЕЙ СТОРОНЕ.</w:t>
      </w:r>
    </w:p>
    <w:p w:rsidR="0091313E" w:rsidRDefault="0091313E" w:rsidP="00913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38325" cy="1838325"/>
            <wp:effectExtent l="0" t="0" r="0" b="0"/>
            <wp:docPr id="1" name="Рисунок 1" descr="http://www.minobr74.ru/images/2015/Etp2S7Tku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minobr74.ru/images/2015/Etp2S7Tku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C43" w:rsidRDefault="000A3C43">
      <w:bookmarkStart w:id="0" w:name="_GoBack"/>
      <w:bookmarkEnd w:id="0"/>
    </w:p>
    <w:sectPr w:rsidR="000A3C43" w:rsidSect="000A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3E"/>
    <w:rsid w:val="000A3C43"/>
    <w:rsid w:val="00913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1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1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3731</Characters>
  <Application>Microsoft Office Word</Application>
  <DocSecurity>0</DocSecurity>
  <Lines>31</Lines>
  <Paragraphs>8</Paragraphs>
  <ScaleCrop>false</ScaleCrop>
  <Company>Home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</dc:creator>
  <cp:lastModifiedBy>Koss</cp:lastModifiedBy>
  <cp:revision>1</cp:revision>
  <dcterms:created xsi:type="dcterms:W3CDTF">2015-10-16T12:12:00Z</dcterms:created>
  <dcterms:modified xsi:type="dcterms:W3CDTF">2015-10-16T12:12:00Z</dcterms:modified>
</cp:coreProperties>
</file>