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36"/>
        <w:tblW w:w="9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1799"/>
        <w:gridCol w:w="3118"/>
        <w:gridCol w:w="1258"/>
      </w:tblGrid>
      <w:tr w:rsidR="00B34E5B" w:rsidRPr="00B34E5B" w:rsidTr="0003420D"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B34E5B" w:rsidRDefault="00B34E5B" w:rsidP="0003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4E5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34E5B" w:rsidRPr="00B34E5B" w:rsidRDefault="00B34E5B" w:rsidP="0003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4E5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B34E5B" w:rsidRDefault="00B34E5B" w:rsidP="0003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4E5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B34E5B" w:rsidRDefault="00B34E5B" w:rsidP="0003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4E5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B34E5B" w:rsidRDefault="00B34E5B" w:rsidP="0003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4E5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B34E5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выпол-неии</w:t>
            </w:r>
            <w:proofErr w:type="spellEnd"/>
          </w:p>
        </w:tc>
      </w:tr>
      <w:tr w:rsidR="00B34E5B" w:rsidRPr="00B34E5B" w:rsidTr="0003420D">
        <w:tc>
          <w:tcPr>
            <w:tcW w:w="97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DB3BE5" w:rsidRDefault="00B34E5B" w:rsidP="00DB3BE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DB3BE5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1.</w:t>
            </w:r>
            <w:r w:rsidRPr="00DB3BE5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     </w:t>
            </w:r>
            <w:r w:rsidRPr="00DB3BE5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МЕРЫ ПО НОРМАТИВНОМУ ОБЕСПЕЧЕНИЮ ПРОТИВОДЕЙСТВИЯ КОРРУПЦИИ</w:t>
            </w:r>
            <w:r w:rsidRPr="00B34E5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B34E5B" w:rsidRPr="00B34E5B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4E5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1.1. Совершенствование механизмов антикоррупционной эксперт</w:t>
            </w:r>
            <w:r w:rsidR="009F7E7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изы нормативно-правовых актов М</w:t>
            </w:r>
            <w:r w:rsidRPr="00B34E5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ДОУ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FA4DA2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ДОУ,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нормативно-правовой базы обеспечения антикоррупционной деятельности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FA4DA2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январь2015г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FA4DA2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ДОУ, 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  </w:t>
            </w:r>
          </w:p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Положения </w:t>
            </w:r>
            <w:r w:rsidR="00FA4DA2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 антикоррупционной политике МДОУ «Детский сад №38 «Ромашка</w:t>
            </w: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   </w:t>
            </w:r>
          </w:p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-Положения о комиссии по </w:t>
            </w:r>
            <w:r w:rsidR="00FA4DA2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противодействию коррупции М</w:t>
            </w: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ДОУ </w:t>
            </w:r>
            <w:r w:rsidR="00FA4DA2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«Детский сад №38 «Ромашка»   </w:t>
            </w:r>
          </w:p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Плана мероприятий по </w:t>
            </w:r>
            <w:bookmarkStart w:id="0" w:name="_GoBack"/>
            <w:bookmarkEnd w:id="0"/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противодействию коррупции.</w:t>
            </w:r>
          </w:p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Издание приказов:</w:t>
            </w:r>
          </w:p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 назначении ответственного лица за осуществление мероприятий по профилактике коррупции в образовательном учреждении;</w:t>
            </w:r>
          </w:p>
          <w:p w:rsidR="00FA4DA2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 создании комиссии по реализации стратегии антикоррупционной политики в </w:t>
            </w:r>
            <w:r w:rsidR="00FA4DA2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МДОУ «Детский сад №38 «Ромашка»   </w:t>
            </w:r>
          </w:p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97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1.2. Разработка системы мер, направленных на </w:t>
            </w:r>
            <w:r w:rsidRPr="0003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</w:t>
            </w:r>
            <w:r w:rsidR="00FA4DA2" w:rsidRPr="0003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енствование  функционирования М</w:t>
            </w:r>
            <w:r w:rsidRPr="0003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 в целях предупреждения коррупции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7F1D7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Организация проверки достоверности представляемых гражданином персональных данных и иных сведений при поступлении на работу в 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="007F1D7B" w:rsidRPr="00E60E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разовательное</w:t>
            </w:r>
            <w:proofErr w:type="spellEnd"/>
            <w:proofErr w:type="gramEnd"/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учреждение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FA4DA2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DB3BE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Рассмотрение вопроса по противодействию коррупции «Кто может быть привлечен к уголовной ответственности за получение взятки?» на семинаре для педагогов 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E10A46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  <w:r w:rsidR="007F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34E5B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FA4DA2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Заведующая, </w:t>
            </w:r>
            <w:proofErr w:type="spell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DB3BE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Общее родительское собр</w:t>
            </w:r>
            <w:r w:rsidR="00DB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ание с повесткой дня «Итоги года</w:t>
            </w: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2015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FA4DA2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ДОУ,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и ведение журнала учета регистраций заявлений о коррупционных правонарушениях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2015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FA4DA2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DB3BE5">
        <w:trPr>
          <w:trHeight w:val="137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  <w:p w:rsidR="00DB3BE5" w:rsidRPr="0003420D" w:rsidRDefault="00DB3BE5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 факту уведомления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FA4DA2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ДОУ, </w:t>
            </w:r>
          </w:p>
          <w:p w:rsidR="00FA4DA2" w:rsidRPr="0003420D" w:rsidRDefault="00FA4DA2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DB3BE5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</w:t>
            </w:r>
            <w:proofErr w:type="gramStart"/>
            <w:r w:rsidR="00B34E5B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="00B34E5B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соблюдением сотрудниками  «Кодекса деловой этики и служебного поведения работников МДОУ»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DB3BE5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</w:t>
            </w:r>
            <w:r w:rsidR="00B34E5B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DB3BE5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="00FA4DA2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proofErr w:type="gramStart"/>
            <w:r w:rsidR="00FA4DA2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,с</w:t>
            </w:r>
            <w:proofErr w:type="gramEnd"/>
            <w:r w:rsidR="00FA4DA2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т.воспитатель</w:t>
            </w:r>
            <w:proofErr w:type="spellEnd"/>
            <w:r w:rsidR="00FA4DA2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члены комиссии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97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97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  <w:r w:rsidR="00B34E5B"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  <w:r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3</w:t>
            </w:r>
            <w:r w:rsidR="00B34E5B"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Обеспечение прав граждан на доступность к информации о системе образования</w:t>
            </w:r>
          </w:p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      на информационных стендах.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9F7E78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Заведующая ДОУ, 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педагогический коллектив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Создание, поддержка и совершенствование Интернет-сайта, раскрывающего информацию о деятельности детского сада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ДОУ, </w:t>
            </w:r>
            <w:proofErr w:type="spell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сайте ДОУ ежегодного отчета руководителя о привлечении и расходовании дополнительных 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финансовых средств от добровольных пожертвований и целевых взносов физических и (или) юридических лиц за предшествующий календарный год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 2015г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ДОУ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По мере </w:t>
            </w:r>
            <w:proofErr w:type="spellStart"/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необходи</w:t>
            </w:r>
            <w:proofErr w:type="spellEnd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-мости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члены комиссии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систематического 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выполнением законодательства </w:t>
            </w:r>
            <w:r w:rsidR="00CF39B1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 противодействии коррупции в М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ДОУ при организации работы по вопросам охраны труда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 члены комиссии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Ведение постоянно-действующей рубрики "</w:t>
            </w:r>
            <w:proofErr w:type="spell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Антико</w:t>
            </w:r>
            <w:r w:rsidR="00CF39B1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ррупция</w:t>
            </w:r>
            <w:proofErr w:type="spellEnd"/>
            <w:r w:rsidR="00CF39B1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" на официальном сайте М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ДОУ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97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  <w:r w:rsidR="00B34E5B"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  <w:r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  <w:r w:rsidR="00B34E5B"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Совершенствов</w:t>
            </w:r>
            <w:r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ание деятельности сотрудников М</w:t>
            </w:r>
            <w:r w:rsidR="00B34E5B"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ДОУ</w:t>
            </w:r>
          </w:p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Обработка поступающих в М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ДОУ сообщений о коррупционных проявлениях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 члены комиссии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</w:t>
            </w:r>
            <w:r w:rsidR="00CF39B1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) руководителей и сотрудников М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ДОУ с точки зрения наличия сведений о фактах коррупции и организации их проверки       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члены комиссии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Обеспечение соблюдения сотрудниками МАДОУ правил, ограничений и запретов в связи с исполнением должностных обязанностей, а также ответственности за их нарушения.</w:t>
            </w:r>
          </w:p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Подго</w:t>
            </w:r>
            <w:r w:rsidR="00CF39B1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товка памяток для сотрудников М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ДОУ об ограничениях, запретах в их деятельности.           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По мере </w:t>
            </w:r>
            <w:proofErr w:type="spellStart"/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необходи</w:t>
            </w:r>
            <w:proofErr w:type="spellEnd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-мости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CF39B1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члены комиссии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9F7E78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сотрудников 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ДОУ об изменениях в дейс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твующем законодательстве </w:t>
            </w:r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в сфере образования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9F7E78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Заведующая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97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9F7E78" w:rsidP="0003420D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</w:t>
            </w:r>
            <w:r w:rsidR="00B34E5B"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  <w:r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  <w:r w:rsidR="00B34E5B" w:rsidRPr="0003420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Антикоррупционное образование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Организация, проведение семинара этическог</w:t>
            </w:r>
            <w:r w:rsidR="009F7E78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 характера среди сотрудников М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ДОУ.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7F1D7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Январь 2015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9F7E78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Заведующая ДОУ,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педагогов «Взяткой могут быть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..»</w:t>
            </w:r>
            <w:proofErr w:type="gramEnd"/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9F7E78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 </w:t>
            </w:r>
            <w:r w:rsidR="00B34E5B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9F7E78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7F1D7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памятки для родителей </w:t>
            </w:r>
            <w:r w:rsidR="007F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противодействовать коррупции»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7F1D7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="00B34E5B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9F7E78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Заведующая ДОУ,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4E5B" w:rsidRPr="0003420D" w:rsidTr="0003420D"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с детьми (5 — 6 лет)</w:t>
            </w: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 темы:</w:t>
            </w:r>
          </w:p>
          <w:p w:rsidR="00B34E5B" w:rsidRPr="0003420D" w:rsidRDefault="009F7E78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34E5B"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такое бескорыстная помощь»</w:t>
            </w:r>
          </w:p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«Трудно ли вам быть честным?»</w:t>
            </w:r>
          </w:p>
          <w:p w:rsidR="00B34E5B" w:rsidRPr="0003420D" w:rsidRDefault="00B34E5B" w:rsidP="007F1D7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9F7E78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proofErr w:type="spellEnd"/>
            <w:r w:rsidR="00B34E5B"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E5B" w:rsidRPr="0003420D" w:rsidRDefault="00B34E5B" w:rsidP="0003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3420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2786E" w:rsidRPr="0003420D" w:rsidRDefault="0012786E">
      <w:pPr>
        <w:rPr>
          <w:rFonts w:ascii="Times New Roman" w:hAnsi="Times New Roman" w:cs="Times New Roman"/>
          <w:sz w:val="24"/>
          <w:szCs w:val="24"/>
        </w:rPr>
      </w:pPr>
    </w:p>
    <w:sectPr w:rsidR="0012786E" w:rsidRPr="0003420D" w:rsidSect="00C11456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F5" w:rsidRDefault="001669F5" w:rsidP="0003420D">
      <w:pPr>
        <w:spacing w:after="0" w:line="240" w:lineRule="auto"/>
      </w:pPr>
      <w:r>
        <w:separator/>
      </w:r>
    </w:p>
  </w:endnote>
  <w:endnote w:type="continuationSeparator" w:id="0">
    <w:p w:rsidR="001669F5" w:rsidRDefault="001669F5" w:rsidP="0003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F5" w:rsidRDefault="001669F5" w:rsidP="0003420D">
      <w:pPr>
        <w:spacing w:after="0" w:line="240" w:lineRule="auto"/>
      </w:pPr>
      <w:r>
        <w:separator/>
      </w:r>
    </w:p>
  </w:footnote>
  <w:footnote w:type="continuationSeparator" w:id="0">
    <w:p w:rsidR="001669F5" w:rsidRDefault="001669F5" w:rsidP="0003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56" w:rsidRPr="00DB3BE5" w:rsidRDefault="00C11456" w:rsidP="00C11456">
    <w:pPr>
      <w:shd w:val="clear" w:color="auto" w:fill="FFFFFF"/>
      <w:spacing w:before="180" w:after="180" w:line="240" w:lineRule="auto"/>
      <w:jc w:val="center"/>
      <w:rPr>
        <w:rFonts w:ascii="Times New Roman" w:eastAsia="Times New Roman" w:hAnsi="Times New Roman" w:cs="Times New Roman"/>
        <w:color w:val="262626"/>
        <w:lang w:eastAsia="ru-RU"/>
      </w:rPr>
    </w:pPr>
    <w:r w:rsidRPr="00DB3BE5">
      <w:rPr>
        <w:rFonts w:ascii="Times New Roman" w:eastAsia="Times New Roman" w:hAnsi="Times New Roman" w:cs="Times New Roman"/>
        <w:b/>
        <w:bCs/>
        <w:color w:val="262626"/>
        <w:lang w:eastAsia="ru-RU"/>
      </w:rPr>
      <w:t>План мероприятий </w:t>
    </w:r>
  </w:p>
  <w:p w:rsidR="00C11456" w:rsidRPr="00DB3BE5" w:rsidRDefault="00C11456" w:rsidP="00C11456">
    <w:pPr>
      <w:shd w:val="clear" w:color="auto" w:fill="FFFFFF"/>
      <w:spacing w:before="180" w:after="180" w:line="240" w:lineRule="auto"/>
      <w:jc w:val="center"/>
      <w:rPr>
        <w:rFonts w:ascii="Times New Roman" w:eastAsia="Times New Roman" w:hAnsi="Times New Roman" w:cs="Times New Roman"/>
        <w:color w:val="262626"/>
        <w:lang w:eastAsia="ru-RU"/>
      </w:rPr>
    </w:pPr>
    <w:r w:rsidRPr="00DB3BE5">
      <w:rPr>
        <w:rFonts w:ascii="Times New Roman" w:eastAsia="Times New Roman" w:hAnsi="Times New Roman" w:cs="Times New Roman"/>
        <w:b/>
        <w:bCs/>
        <w:color w:val="262626"/>
        <w:lang w:eastAsia="ru-RU"/>
      </w:rPr>
      <w:t xml:space="preserve">муниципального  дошкольного образовательного  учреждения «Детский сад № 38 «Ромашка </w:t>
    </w:r>
    <w:proofErr w:type="spellStart"/>
    <w:r w:rsidRPr="00DB3BE5">
      <w:rPr>
        <w:rFonts w:ascii="Times New Roman" w:eastAsia="Times New Roman" w:hAnsi="Times New Roman" w:cs="Times New Roman"/>
        <w:b/>
        <w:bCs/>
        <w:color w:val="262626"/>
        <w:lang w:eastAsia="ru-RU"/>
      </w:rPr>
      <w:t>х</w:t>
    </w:r>
    <w:proofErr w:type="gramStart"/>
    <w:r w:rsidRPr="00DB3BE5">
      <w:rPr>
        <w:rFonts w:ascii="Times New Roman" w:eastAsia="Times New Roman" w:hAnsi="Times New Roman" w:cs="Times New Roman"/>
        <w:b/>
        <w:bCs/>
        <w:color w:val="262626"/>
        <w:lang w:eastAsia="ru-RU"/>
      </w:rPr>
      <w:t>.К</w:t>
    </w:r>
    <w:proofErr w:type="gramEnd"/>
    <w:r w:rsidRPr="00DB3BE5">
      <w:rPr>
        <w:rFonts w:ascii="Times New Roman" w:eastAsia="Times New Roman" w:hAnsi="Times New Roman" w:cs="Times New Roman"/>
        <w:b/>
        <w:bCs/>
        <w:color w:val="262626"/>
        <w:lang w:eastAsia="ru-RU"/>
      </w:rPr>
      <w:t>расночервонного</w:t>
    </w:r>
    <w:proofErr w:type="spellEnd"/>
  </w:p>
  <w:p w:rsidR="00C11456" w:rsidRPr="00DB3BE5" w:rsidRDefault="00C11456" w:rsidP="00C11456">
    <w:pPr>
      <w:shd w:val="clear" w:color="auto" w:fill="FFFFFF"/>
      <w:spacing w:before="180" w:after="180" w:line="240" w:lineRule="auto"/>
      <w:jc w:val="center"/>
      <w:rPr>
        <w:rFonts w:ascii="Times New Roman" w:eastAsia="Times New Roman" w:hAnsi="Times New Roman" w:cs="Times New Roman"/>
        <w:color w:val="262626"/>
        <w:lang w:eastAsia="ru-RU"/>
      </w:rPr>
    </w:pPr>
    <w:r w:rsidRPr="00DB3BE5">
      <w:rPr>
        <w:rFonts w:ascii="Times New Roman" w:eastAsia="Times New Roman" w:hAnsi="Times New Roman" w:cs="Times New Roman"/>
        <w:b/>
        <w:bCs/>
        <w:color w:val="262626"/>
        <w:lang w:eastAsia="ru-RU"/>
      </w:rPr>
      <w:t>по противодействию коррупции на 2015  год</w:t>
    </w:r>
  </w:p>
  <w:p w:rsidR="00C11456" w:rsidRDefault="00C114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E5B"/>
    <w:rsid w:val="0003420D"/>
    <w:rsid w:val="0012786E"/>
    <w:rsid w:val="001669F5"/>
    <w:rsid w:val="002E6D79"/>
    <w:rsid w:val="007F1D7B"/>
    <w:rsid w:val="009F7E78"/>
    <w:rsid w:val="00B34E5B"/>
    <w:rsid w:val="00C11456"/>
    <w:rsid w:val="00CF39B1"/>
    <w:rsid w:val="00DB3BE5"/>
    <w:rsid w:val="00E10A46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E5B"/>
    <w:rPr>
      <w:b/>
      <w:bCs/>
    </w:rPr>
  </w:style>
  <w:style w:type="character" w:customStyle="1" w:styleId="apple-converted-space">
    <w:name w:val="apple-converted-space"/>
    <w:basedOn w:val="a0"/>
    <w:rsid w:val="00B34E5B"/>
  </w:style>
  <w:style w:type="paragraph" w:styleId="a4">
    <w:name w:val="header"/>
    <w:basedOn w:val="a"/>
    <w:link w:val="a5"/>
    <w:uiPriority w:val="99"/>
    <w:unhideWhenUsed/>
    <w:rsid w:val="0003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20D"/>
  </w:style>
  <w:style w:type="paragraph" w:styleId="a6">
    <w:name w:val="footer"/>
    <w:basedOn w:val="a"/>
    <w:link w:val="a7"/>
    <w:uiPriority w:val="99"/>
    <w:unhideWhenUsed/>
    <w:rsid w:val="0003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20D"/>
  </w:style>
  <w:style w:type="paragraph" w:styleId="a8">
    <w:name w:val="Balloon Text"/>
    <w:basedOn w:val="a"/>
    <w:link w:val="a9"/>
    <w:uiPriority w:val="99"/>
    <w:semiHidden/>
    <w:unhideWhenUsed/>
    <w:rsid w:val="00C1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Koss</cp:lastModifiedBy>
  <cp:revision>7</cp:revision>
  <cp:lastPrinted>2015-03-11T09:34:00Z</cp:lastPrinted>
  <dcterms:created xsi:type="dcterms:W3CDTF">2015-03-10T17:32:00Z</dcterms:created>
  <dcterms:modified xsi:type="dcterms:W3CDTF">2015-03-11T12:25:00Z</dcterms:modified>
</cp:coreProperties>
</file>