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A3" w:rsidRDefault="00F548A3" w:rsidP="00F548A3">
      <w:pPr>
        <w:pStyle w:val="a3"/>
        <w:rPr>
          <w:sz w:val="96"/>
          <w:szCs w:val="96"/>
        </w:rPr>
      </w:pPr>
      <w:r w:rsidRPr="00852913">
        <w:rPr>
          <w:sz w:val="96"/>
          <w:szCs w:val="96"/>
        </w:rPr>
        <w:t>Беседа  с  детьми</w:t>
      </w:r>
    </w:p>
    <w:p w:rsidR="00F548A3" w:rsidRPr="00852913" w:rsidRDefault="00F548A3" w:rsidP="00F548A3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«Мыло  и  вода  -  наши  лучшие  друзья!»</w:t>
      </w:r>
    </w:p>
    <w:p w:rsidR="00F548A3" w:rsidRDefault="00F548A3" w:rsidP="00F548A3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     младшая  группа</w:t>
      </w:r>
    </w:p>
    <w:p w:rsidR="00F548A3" w:rsidRPr="00852913" w:rsidRDefault="00F548A3" w:rsidP="00F548A3">
      <w:pPr>
        <w:pStyle w:val="a3"/>
        <w:rPr>
          <w:sz w:val="56"/>
          <w:szCs w:val="56"/>
        </w:rPr>
      </w:pPr>
    </w:p>
    <w:p w:rsidR="00F548A3" w:rsidRDefault="00F548A3" w:rsidP="00F548A3">
      <w:pPr>
        <w:pStyle w:val="a3"/>
        <w:rPr>
          <w:u w:val="single"/>
        </w:rPr>
      </w:pPr>
      <w:r>
        <w:rPr>
          <w:noProof/>
        </w:rPr>
        <w:drawing>
          <wp:inline distT="0" distB="0" distL="0" distR="0">
            <wp:extent cx="5076825" cy="3114675"/>
            <wp:effectExtent l="0" t="0" r="9525" b="9525"/>
            <wp:docPr id="1" name="Рисунок 1" descr="hello_html_334cb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4cba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A3" w:rsidRDefault="00F548A3" w:rsidP="00F548A3">
      <w:pPr>
        <w:pStyle w:val="a3"/>
        <w:rPr>
          <w:u w:val="single"/>
        </w:rPr>
      </w:pPr>
    </w:p>
    <w:p w:rsidR="00F548A3" w:rsidRDefault="00F548A3" w:rsidP="00F548A3">
      <w:pPr>
        <w:pStyle w:val="a3"/>
        <w:rPr>
          <w:u w:val="single"/>
        </w:rPr>
      </w:pPr>
    </w:p>
    <w:p w:rsidR="00F548A3" w:rsidRDefault="00F548A3" w:rsidP="00F548A3">
      <w:pPr>
        <w:pStyle w:val="a3"/>
      </w:pPr>
    </w:p>
    <w:p w:rsidR="00F548A3" w:rsidRDefault="00F548A3" w:rsidP="00F548A3">
      <w:pPr>
        <w:pStyle w:val="a3"/>
      </w:pPr>
    </w:p>
    <w:p w:rsidR="00F548A3" w:rsidRPr="00852913" w:rsidRDefault="00F548A3" w:rsidP="00F548A3">
      <w:pPr>
        <w:pStyle w:val="a3"/>
      </w:pPr>
      <w:r w:rsidRPr="00852913">
        <w:t>Подготови</w:t>
      </w:r>
      <w:r>
        <w:t>ла  инструктор по  ФК:  Буданова  Т.Ю.</w:t>
      </w:r>
    </w:p>
    <w:p w:rsidR="00F548A3" w:rsidRDefault="00F548A3" w:rsidP="00F548A3">
      <w:pPr>
        <w:pStyle w:val="a3"/>
        <w:rPr>
          <w:u w:val="single"/>
        </w:rPr>
      </w:pPr>
    </w:p>
    <w:p w:rsidR="00F548A3" w:rsidRDefault="00F548A3" w:rsidP="00F548A3">
      <w:pPr>
        <w:pStyle w:val="a3"/>
        <w:rPr>
          <w:b/>
        </w:rPr>
      </w:pPr>
    </w:p>
    <w:p w:rsidR="00F548A3" w:rsidRDefault="00F548A3" w:rsidP="00F548A3">
      <w:pPr>
        <w:pStyle w:val="a3"/>
        <w:rPr>
          <w:b/>
        </w:rPr>
      </w:pPr>
    </w:p>
    <w:p w:rsidR="00F548A3" w:rsidRDefault="00F548A3" w:rsidP="00F548A3">
      <w:pPr>
        <w:pStyle w:val="a3"/>
      </w:pPr>
      <w:r>
        <w:lastRenderedPageBreak/>
        <w:t>Задачи:</w:t>
      </w:r>
    </w:p>
    <w:p w:rsidR="00F548A3" w:rsidRDefault="00F548A3" w:rsidP="00F548A3">
      <w:pPr>
        <w:numPr>
          <w:ilvl w:val="0"/>
          <w:numId w:val="1"/>
        </w:numPr>
        <w:spacing w:before="100" w:beforeAutospacing="1" w:after="100" w:afterAutospacing="1"/>
      </w:pPr>
      <w:r>
        <w:t>Продолжать побуждать детей к ведению здорового образа жизни.</w:t>
      </w:r>
    </w:p>
    <w:p w:rsidR="00F548A3" w:rsidRDefault="00F548A3" w:rsidP="00F548A3">
      <w:pPr>
        <w:numPr>
          <w:ilvl w:val="0"/>
          <w:numId w:val="1"/>
        </w:numPr>
        <w:spacing w:before="100" w:beforeAutospacing="1" w:after="100" w:afterAutospacing="1"/>
      </w:pPr>
      <w:r>
        <w:t>Воспитывать привычку, </w:t>
      </w:r>
      <w:r>
        <w:rPr>
          <w:rStyle w:val="a4"/>
        </w:rPr>
        <w:t>мыть руки с мылом перед едой</w:t>
      </w:r>
      <w:r>
        <w:t>, по мере загрязнения, после пользования туалетом, умение устанавливать последовательность действий.</w:t>
      </w:r>
    </w:p>
    <w:p w:rsidR="00F548A3" w:rsidRDefault="00F548A3" w:rsidP="00F548A3">
      <w:pPr>
        <w:numPr>
          <w:ilvl w:val="0"/>
          <w:numId w:val="1"/>
        </w:numPr>
        <w:spacing w:before="100" w:beforeAutospacing="1" w:after="100" w:afterAutospacing="1"/>
      </w:pPr>
      <w:r>
        <w:t xml:space="preserve">Разучить </w:t>
      </w:r>
      <w:proofErr w:type="spellStart"/>
      <w:r>
        <w:t>потешку</w:t>
      </w:r>
      <w:proofErr w:type="spellEnd"/>
      <w:r>
        <w:t>.</w:t>
      </w:r>
    </w:p>
    <w:p w:rsidR="00F548A3" w:rsidRDefault="00F548A3" w:rsidP="00F548A3">
      <w:pPr>
        <w:numPr>
          <w:ilvl w:val="0"/>
          <w:numId w:val="1"/>
        </w:numPr>
        <w:spacing w:before="100" w:beforeAutospacing="1" w:after="100" w:afterAutospacing="1"/>
      </w:pPr>
      <w:r>
        <w:t>Довести до сознания детей важность соблюдения гигиенических процедур.</w:t>
      </w:r>
    </w:p>
    <w:p w:rsidR="00F548A3" w:rsidRDefault="00F548A3" w:rsidP="00F548A3">
      <w:pPr>
        <w:numPr>
          <w:ilvl w:val="0"/>
          <w:numId w:val="1"/>
        </w:numPr>
        <w:spacing w:before="100" w:beforeAutospacing="1" w:after="100" w:afterAutospacing="1"/>
      </w:pPr>
      <w:r>
        <w:t>Совершенствовать диалогическую </w:t>
      </w:r>
      <w:r>
        <w:rPr>
          <w:u w:val="single"/>
        </w:rPr>
        <w:t>речь</w:t>
      </w:r>
      <w:r>
        <w:t>: учить участвовать в </w:t>
      </w:r>
      <w:r>
        <w:rPr>
          <w:rStyle w:val="a4"/>
        </w:rPr>
        <w:t>беседе</w:t>
      </w:r>
      <w:r>
        <w:t>, понятно для слушателей отвечать на вопросы.</w:t>
      </w:r>
    </w:p>
    <w:p w:rsidR="00F548A3" w:rsidRDefault="00F548A3" w:rsidP="00F548A3">
      <w:pPr>
        <w:numPr>
          <w:ilvl w:val="0"/>
          <w:numId w:val="1"/>
        </w:numPr>
        <w:spacing w:before="100" w:beforeAutospacing="1" w:after="100" w:afterAutospacing="1"/>
      </w:pPr>
      <w:r>
        <w:t>Подвести детей к понятию, что “Чистота – залог здоровья”.</w:t>
      </w:r>
    </w:p>
    <w:p w:rsidR="00F548A3" w:rsidRDefault="00F548A3" w:rsidP="00F548A3">
      <w:pPr>
        <w:pStyle w:val="a3"/>
      </w:pPr>
      <w:r>
        <w:t>Ход действий:</w:t>
      </w:r>
      <w:bookmarkStart w:id="0" w:name="_GoBack"/>
    </w:p>
    <w:p w:rsidR="00F548A3" w:rsidRDefault="00F548A3" w:rsidP="00F548A3">
      <w:r>
        <w:t>Все болезни у ребят,</w:t>
      </w:r>
    </w:p>
    <w:bookmarkEnd w:id="0"/>
    <w:p w:rsidR="00F548A3" w:rsidRDefault="00F548A3" w:rsidP="00F548A3">
      <w:r>
        <w:t>От микробов, говорят.</w:t>
      </w:r>
    </w:p>
    <w:p w:rsidR="00F548A3" w:rsidRDefault="00F548A3" w:rsidP="00F548A3">
      <w:r>
        <w:t>Чтоб всегда здоровым быть</w:t>
      </w:r>
    </w:p>
    <w:p w:rsidR="00F548A3" w:rsidRDefault="00F548A3" w:rsidP="00F548A3">
      <w:r>
        <w:t>Надо с мылом и водой дружить</w:t>
      </w:r>
    </w:p>
    <w:p w:rsidR="00F548A3" w:rsidRDefault="00F548A3" w:rsidP="00F548A3">
      <w:r>
        <w:t>Каждый день, и дома и в детском саду, приходя с прогулки и после туалета, после игр и перед едой вам говорят одно и то же - </w:t>
      </w:r>
      <w:r>
        <w:rPr>
          <w:rStyle w:val="a5"/>
        </w:rPr>
        <w:t>«Не забудь </w:t>
      </w:r>
      <w:r>
        <w:rPr>
          <w:rStyle w:val="a4"/>
          <w:i/>
          <w:iCs/>
        </w:rPr>
        <w:t>помыть руки</w:t>
      </w:r>
      <w:r>
        <w:rPr>
          <w:rStyle w:val="a5"/>
        </w:rPr>
        <w:t>!»</w:t>
      </w:r>
    </w:p>
    <w:p w:rsidR="00F548A3" w:rsidRDefault="00F548A3" w:rsidP="00F548A3">
      <w:r>
        <w:t xml:space="preserve">Кто </w:t>
      </w:r>
      <w:proofErr w:type="gramStart"/>
      <w:r>
        <w:t>знает</w:t>
      </w:r>
      <w:proofErr w:type="gramEnd"/>
      <w:r>
        <w:t xml:space="preserve"> зачем </w:t>
      </w:r>
      <w:r>
        <w:rPr>
          <w:rStyle w:val="a4"/>
        </w:rPr>
        <w:t>нужно постоянно мыть руки</w:t>
      </w:r>
      <w:r>
        <w:t>? Они же и так чистые! </w:t>
      </w:r>
      <w:r>
        <w:rPr>
          <w:rStyle w:val="a5"/>
        </w:rPr>
        <w:t>(Ответы детей)</w:t>
      </w:r>
    </w:p>
    <w:p w:rsidR="00F548A3" w:rsidRDefault="00F548A3" w:rsidP="00F548A3">
      <w:r>
        <w:t>Правильно ребята «На руках, как и на всех окружающих предметах, содержится множество микробов, которые, попадая с пищей в рот, могут вызвать очень сильные заболевание»</w:t>
      </w:r>
    </w:p>
    <w:p w:rsidR="00F548A3" w:rsidRDefault="00F548A3" w:rsidP="00F548A3">
      <w:proofErr w:type="gramStart"/>
      <w:r>
        <w:t>Давайте сейчас посмотрим на наши ручки (повернув их ладошками вверх, вы видите там микробов </w:t>
      </w:r>
      <w:r>
        <w:rPr>
          <w:rStyle w:val="a5"/>
        </w:rPr>
        <w:t>(Ответы детей).</w:t>
      </w:r>
      <w:proofErr w:type="gramEnd"/>
      <w:r>
        <w:rPr>
          <w:rStyle w:val="a5"/>
        </w:rPr>
        <w:t xml:space="preserve"> </w:t>
      </w:r>
      <w:r>
        <w:t>Микробы очень маленькие и их нельзя </w:t>
      </w:r>
      <w:r>
        <w:rPr>
          <w:rStyle w:val="a4"/>
        </w:rPr>
        <w:t>увидеть</w:t>
      </w:r>
      <w:r>
        <w:t> без специальных увеличительных приборов, их можно </w:t>
      </w:r>
      <w:r>
        <w:rPr>
          <w:rStyle w:val="a4"/>
        </w:rPr>
        <w:t>разглядеть</w:t>
      </w:r>
      <w:r>
        <w:t> только под микроскопом. Микробы живут везде - в воздухе, в воде, на руках, продуктах, шерсти животных, игрушках и других предметах.</w:t>
      </w:r>
    </w:p>
    <w:p w:rsidR="00F548A3" w:rsidRDefault="00F548A3" w:rsidP="00F548A3">
      <w:r>
        <w:t>Дети вместе с воспитателем проходят в туалетную комнату.</w:t>
      </w:r>
    </w:p>
    <w:p w:rsidR="00F548A3" w:rsidRPr="00F548A3" w:rsidRDefault="00F548A3" w:rsidP="00F548A3">
      <w:pPr>
        <w:rPr>
          <w:rFonts w:asciiTheme="minorHAnsi" w:hAnsiTheme="minorHAnsi"/>
        </w:rPr>
      </w:pPr>
      <w:r w:rsidRPr="00F548A3">
        <w:rPr>
          <w:rFonts w:asciiTheme="minorHAnsi" w:hAnsiTheme="minorHAnsi"/>
        </w:rPr>
        <w:t>Закатай рукава.</w:t>
      </w:r>
    </w:p>
    <w:p w:rsidR="00F548A3" w:rsidRPr="00F548A3" w:rsidRDefault="00F548A3" w:rsidP="00F548A3">
      <w:r w:rsidRPr="00F548A3">
        <w:t>Намочи </w:t>
      </w:r>
      <w:r w:rsidRPr="00F548A3">
        <w:rPr>
          <w:rStyle w:val="a4"/>
          <w:rFonts w:asciiTheme="minorHAnsi" w:hAnsiTheme="minorHAnsi"/>
        </w:rPr>
        <w:t>руки</w:t>
      </w:r>
      <w:r w:rsidRPr="00F548A3">
        <w:t>.</w:t>
      </w:r>
    </w:p>
    <w:p w:rsidR="00F548A3" w:rsidRPr="00F548A3" w:rsidRDefault="00F548A3" w:rsidP="00F548A3">
      <w:r w:rsidRPr="00F548A3">
        <w:t>Возьми мыло и намыль </w:t>
      </w:r>
      <w:r w:rsidRPr="00F548A3">
        <w:rPr>
          <w:rStyle w:val="a4"/>
          <w:rFonts w:asciiTheme="minorHAnsi" w:hAnsiTheme="minorHAnsi"/>
        </w:rPr>
        <w:t>руки до появления пены</w:t>
      </w:r>
      <w:r w:rsidRPr="00F548A3">
        <w:t>.</w:t>
      </w:r>
    </w:p>
    <w:p w:rsidR="00F548A3" w:rsidRPr="00F548A3" w:rsidRDefault="00F548A3" w:rsidP="00F548A3">
      <w:r w:rsidRPr="00F548A3">
        <w:t>Потри не только ладони, но тыльную их сторону.</w:t>
      </w:r>
    </w:p>
    <w:p w:rsidR="00F548A3" w:rsidRPr="00F548A3" w:rsidRDefault="00F548A3" w:rsidP="00F548A3">
      <w:r w:rsidRPr="00F548A3">
        <w:t>Смой пену.</w:t>
      </w:r>
    </w:p>
    <w:p w:rsidR="00F548A3" w:rsidRPr="00F548A3" w:rsidRDefault="00F548A3" w:rsidP="00F548A3">
      <w:r w:rsidRPr="00F548A3">
        <w:t>Проверь, хорошо ли ты вымыл </w:t>
      </w:r>
      <w:r w:rsidRPr="00F548A3">
        <w:rPr>
          <w:rStyle w:val="a4"/>
          <w:rFonts w:asciiTheme="minorHAnsi" w:hAnsiTheme="minorHAnsi"/>
        </w:rPr>
        <w:t>руки</w:t>
      </w:r>
      <w:r w:rsidRPr="00F548A3">
        <w:t>.</w:t>
      </w:r>
    </w:p>
    <w:p w:rsidR="00F548A3" w:rsidRPr="00F548A3" w:rsidRDefault="00F548A3" w:rsidP="00F548A3">
      <w:r w:rsidRPr="00F548A3">
        <w:t>Вытри </w:t>
      </w:r>
      <w:r w:rsidRPr="00F548A3">
        <w:rPr>
          <w:rStyle w:val="a4"/>
          <w:rFonts w:asciiTheme="minorHAnsi" w:hAnsiTheme="minorHAnsi"/>
        </w:rPr>
        <w:t>руки</w:t>
      </w:r>
      <w:r w:rsidRPr="00F548A3">
        <w:t>.</w:t>
      </w:r>
    </w:p>
    <w:p w:rsidR="00F548A3" w:rsidRPr="00F548A3" w:rsidRDefault="00F548A3" w:rsidP="00F548A3">
      <w:r w:rsidRPr="00F548A3">
        <w:t>Проверь, сухо ли ты вытер </w:t>
      </w:r>
      <w:r w:rsidRPr="00F548A3">
        <w:rPr>
          <w:rStyle w:val="a4"/>
          <w:rFonts w:asciiTheme="minorHAnsi" w:hAnsiTheme="minorHAnsi"/>
        </w:rPr>
        <w:t>руки</w:t>
      </w:r>
      <w:r w:rsidRPr="00F548A3">
        <w:t> - приложи тыльной стороной к щеке.</w:t>
      </w:r>
    </w:p>
    <w:p w:rsidR="00F548A3" w:rsidRPr="00F548A3" w:rsidRDefault="00F548A3" w:rsidP="00F548A3">
      <w:r w:rsidRPr="00F548A3">
        <w:t>(Прошу некоторых детей, а потом и всех продемонстрировать все стадии </w:t>
      </w:r>
      <w:r w:rsidRPr="00F548A3">
        <w:rPr>
          <w:rStyle w:val="a4"/>
          <w:rFonts w:asciiTheme="minorHAnsi" w:hAnsiTheme="minorHAnsi"/>
        </w:rPr>
        <w:t>мытья и вытирания рук</w:t>
      </w:r>
      <w:r w:rsidRPr="00F548A3">
        <w:t>.)</w:t>
      </w:r>
    </w:p>
    <w:p w:rsidR="00F548A3" w:rsidRDefault="00F548A3" w:rsidP="00F548A3">
      <w:r>
        <w:t xml:space="preserve">Ребята, давайте </w:t>
      </w:r>
      <w:proofErr w:type="gramStart"/>
      <w:r>
        <w:t>мы</w:t>
      </w:r>
      <w:proofErr w:type="gramEnd"/>
      <w:r>
        <w:t xml:space="preserve"> прямо сейчас дадим торжественное обещание, о том, что всегда будем дружить с мылом и водицей.</w:t>
      </w:r>
    </w:p>
    <w:p w:rsidR="00F548A3" w:rsidRDefault="00F548A3" w:rsidP="00F548A3">
      <w:r>
        <w:t>Торжественное обещание:</w:t>
      </w:r>
    </w:p>
    <w:p w:rsidR="00F548A3" w:rsidRDefault="00F548A3" w:rsidP="00F548A3">
      <w:r>
        <w:t xml:space="preserve">1Чтоб в </w:t>
      </w:r>
      <w:proofErr w:type="gramStart"/>
      <w:r>
        <w:t>грязнулю</w:t>
      </w:r>
      <w:proofErr w:type="gramEnd"/>
      <w:r>
        <w:t xml:space="preserve"> и </w:t>
      </w:r>
      <w:proofErr w:type="spellStart"/>
      <w:r>
        <w:t>неряху</w:t>
      </w:r>
      <w:proofErr w:type="spellEnd"/>
    </w:p>
    <w:p w:rsidR="00F548A3" w:rsidRDefault="00F548A3" w:rsidP="00F548A3">
      <w:r>
        <w:t>Мне не превратиться,</w:t>
      </w:r>
    </w:p>
    <w:p w:rsidR="00F548A3" w:rsidRDefault="00F548A3" w:rsidP="00F548A3">
      <w:r>
        <w:t xml:space="preserve">Обещаю каждый день чисто-чисто </w:t>
      </w:r>
      <w:r>
        <w:rPr>
          <w:rStyle w:val="a5"/>
        </w:rPr>
        <w:t>(</w:t>
      </w:r>
      <w:r>
        <w:rPr>
          <w:rStyle w:val="a4"/>
          <w:i/>
          <w:iCs/>
        </w:rPr>
        <w:t>мыться</w:t>
      </w:r>
      <w:r>
        <w:rPr>
          <w:rStyle w:val="a5"/>
        </w:rPr>
        <w:t>)</w:t>
      </w:r>
    </w:p>
    <w:p w:rsidR="00F548A3" w:rsidRDefault="00F548A3" w:rsidP="00F548A3">
      <w:r>
        <w:t>Быть хочу я очень чистой,</w:t>
      </w:r>
    </w:p>
    <w:p w:rsidR="00F548A3" w:rsidRDefault="00F548A3" w:rsidP="00F548A3">
      <w:r>
        <w:t>А не чёрной галкой,</w:t>
      </w:r>
    </w:p>
    <w:p w:rsidR="00F548A3" w:rsidRDefault="00F548A3" w:rsidP="00F548A3">
      <w:r>
        <w:t>Обещаю я дружить с мылом и </w:t>
      </w:r>
      <w:r>
        <w:rPr>
          <w:rStyle w:val="a5"/>
        </w:rPr>
        <w:t>(мочалкой)</w:t>
      </w:r>
    </w:p>
    <w:p w:rsidR="00F548A3" w:rsidRDefault="00F548A3" w:rsidP="00F548A3">
      <w:r>
        <w:t>А ещё, два раза в сутки</w:t>
      </w:r>
    </w:p>
    <w:p w:rsidR="00F548A3" w:rsidRDefault="00F548A3" w:rsidP="00F548A3">
      <w:r>
        <w:t xml:space="preserve">Обещаю чистить </w:t>
      </w:r>
      <w:r>
        <w:rPr>
          <w:rStyle w:val="a5"/>
        </w:rPr>
        <w:t>(зубки)</w:t>
      </w:r>
    </w:p>
    <w:p w:rsidR="00F548A3" w:rsidRDefault="00F548A3" w:rsidP="00F548A3">
      <w:r>
        <w:t>Обещаю всем кругом</w:t>
      </w:r>
    </w:p>
    <w:p w:rsidR="00F548A3" w:rsidRDefault="00F548A3" w:rsidP="00F548A3">
      <w:r>
        <w:t>Быть послушным малышом.</w:t>
      </w:r>
    </w:p>
    <w:p w:rsidR="00F548A3" w:rsidRDefault="00F548A3" w:rsidP="00F548A3">
      <w:r>
        <w:lastRenderedPageBreak/>
        <w:t>Ходить чистым и опрятным,</w:t>
      </w:r>
    </w:p>
    <w:p w:rsidR="00F548A3" w:rsidRDefault="00F548A3" w:rsidP="00F548A3">
      <w:r>
        <w:t xml:space="preserve">Очень, очень </w:t>
      </w:r>
      <w:r>
        <w:rPr>
          <w:rStyle w:val="a5"/>
        </w:rPr>
        <w:t>(аккуратным)</w:t>
      </w:r>
      <w:r>
        <w:t>.</w:t>
      </w:r>
    </w:p>
    <w:p w:rsidR="00F548A3" w:rsidRDefault="00F548A3" w:rsidP="00F548A3">
      <w:r>
        <w:t>   Завершаю </w:t>
      </w:r>
      <w:r>
        <w:rPr>
          <w:rStyle w:val="a4"/>
        </w:rPr>
        <w:t>беседу</w:t>
      </w:r>
      <w:r>
        <w:t> предложением разучить </w:t>
      </w:r>
      <w:proofErr w:type="spellStart"/>
      <w:r>
        <w:rPr>
          <w:u w:val="single"/>
        </w:rPr>
        <w:t>потешку</w:t>
      </w:r>
      <w:proofErr w:type="spellEnd"/>
      <w:r>
        <w:t>:</w:t>
      </w:r>
    </w:p>
    <w:p w:rsidR="00F548A3" w:rsidRDefault="00F548A3" w:rsidP="00F548A3">
      <w:r>
        <w:t>Мойся мыло не ленись</w:t>
      </w:r>
    </w:p>
    <w:p w:rsidR="00F548A3" w:rsidRDefault="00F548A3" w:rsidP="00F548A3">
      <w:r>
        <w:t>Не выскальзывай, не злись,</w:t>
      </w:r>
    </w:p>
    <w:p w:rsidR="00F548A3" w:rsidRDefault="00F548A3" w:rsidP="00F548A3">
      <w:r>
        <w:t>Ты зачем опять упало,</w:t>
      </w:r>
    </w:p>
    <w:p w:rsidR="00F548A3" w:rsidRDefault="00F548A3" w:rsidP="00F548A3">
      <w:r>
        <w:t>Буду </w:t>
      </w:r>
      <w:r>
        <w:rPr>
          <w:rStyle w:val="a4"/>
        </w:rPr>
        <w:t>мыть тебя сначала</w:t>
      </w:r>
      <w:r>
        <w:t>.</w:t>
      </w:r>
    </w:p>
    <w:p w:rsidR="00F548A3" w:rsidRDefault="00F548A3" w:rsidP="00F548A3"/>
    <w:p w:rsidR="00C77122" w:rsidRDefault="00F548A3" w:rsidP="00F548A3">
      <w:r>
        <w:rPr>
          <w:noProof/>
        </w:rPr>
        <w:drawing>
          <wp:inline distT="0" distB="0" distL="0" distR="0">
            <wp:extent cx="2695575" cy="2924175"/>
            <wp:effectExtent l="0" t="0" r="9525" b="9525"/>
            <wp:docPr id="2" name="Рисунок 2" descr="G:\DCIM\100PHOTO\SAM_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4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5" cy="2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62275" cy="2924175"/>
            <wp:effectExtent l="0" t="0" r="9525" b="9525"/>
            <wp:docPr id="3" name="Рисунок 3" descr="G:\DCIM\100PHOTO\SAM_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4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A3" w:rsidRDefault="00F548A3" w:rsidP="00F548A3"/>
    <w:p w:rsidR="00F548A3" w:rsidRDefault="00F548A3" w:rsidP="00F548A3">
      <w:r>
        <w:rPr>
          <w:noProof/>
        </w:rPr>
        <w:drawing>
          <wp:inline distT="0" distB="0" distL="0" distR="0">
            <wp:extent cx="2695575" cy="2609850"/>
            <wp:effectExtent l="0" t="0" r="9525" b="0"/>
            <wp:docPr id="4" name="Рисунок 4" descr="G:\DCIM\100PHOTO\SAM_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4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5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924175" cy="2609849"/>
            <wp:effectExtent l="0" t="0" r="0" b="635"/>
            <wp:docPr id="5" name="Рисунок 5" descr="G:\DCIM\100PHOTO\SAM_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47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2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DD"/>
    <w:multiLevelType w:val="multilevel"/>
    <w:tmpl w:val="48D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502D"/>
    <w:multiLevelType w:val="multilevel"/>
    <w:tmpl w:val="374E0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70A06"/>
    <w:multiLevelType w:val="multilevel"/>
    <w:tmpl w:val="5D38A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A3"/>
    <w:rsid w:val="00C77122"/>
    <w:rsid w:val="00F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8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48A3"/>
    <w:rPr>
      <w:b/>
      <w:bCs/>
    </w:rPr>
  </w:style>
  <w:style w:type="character" w:styleId="a5">
    <w:name w:val="Emphasis"/>
    <w:basedOn w:val="a0"/>
    <w:qFormat/>
    <w:rsid w:val="00F548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8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48A3"/>
    <w:rPr>
      <w:b/>
      <w:bCs/>
    </w:rPr>
  </w:style>
  <w:style w:type="character" w:styleId="a5">
    <w:name w:val="Emphasis"/>
    <w:basedOn w:val="a0"/>
    <w:qFormat/>
    <w:rsid w:val="00F548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2017-04-21T11:02:00Z</dcterms:created>
  <dcterms:modified xsi:type="dcterms:W3CDTF">2017-04-21T11:12:00Z</dcterms:modified>
</cp:coreProperties>
</file>