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5B91" wp14:editId="49548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CD5" w:rsidRDefault="007D3CD5" w:rsidP="007D3CD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 для  родителей</w:t>
                            </w:r>
                          </w:p>
                          <w:p w:rsidR="007D3CD5" w:rsidRDefault="007D3CD5" w:rsidP="007D3CD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D3CD5" w:rsidRPr="007D3CD5" w:rsidRDefault="007D3CD5" w:rsidP="007D3CD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«Гимнастика  и  зарядка  дома»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7D3CD5" w:rsidRDefault="007D3CD5" w:rsidP="007D3CD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 для  родителей</w:t>
                      </w:r>
                    </w:p>
                    <w:p w:rsidR="007D3CD5" w:rsidRDefault="007D3CD5" w:rsidP="007D3CD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D3CD5" w:rsidRPr="007D3CD5" w:rsidRDefault="007D3CD5" w:rsidP="007D3CD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«Гимнастика  и  зарядка  дома»</w:t>
                      </w:r>
                    </w:p>
                  </w:txbxContent>
                </v:textbox>
              </v:shape>
            </w:pict>
          </mc:Fallback>
        </mc:AlternateContent>
      </w:r>
    </w:p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7D3CD5" w:rsidRDefault="007D3CD5" w:rsidP="007D3CD5"/>
    <w:p w:rsidR="002E2828" w:rsidRDefault="002E2828" w:rsidP="007D3CD5"/>
    <w:p w:rsidR="002E2828" w:rsidRDefault="002E2828" w:rsidP="007D3CD5"/>
    <w:p w:rsidR="002E2828" w:rsidRDefault="002E2828" w:rsidP="007D3CD5"/>
    <w:p w:rsidR="002E2828" w:rsidRDefault="004D3CDA" w:rsidP="007D3CD5">
      <w:r>
        <w:t>Подготовила  инструктор  по  ФК:  Буданова  Т.Ю.</w:t>
      </w:r>
      <w:bookmarkStart w:id="0" w:name="_GoBack"/>
      <w:bookmarkEnd w:id="0"/>
      <w:r>
        <w:t xml:space="preserve">  </w:t>
      </w:r>
    </w:p>
    <w:p w:rsidR="007D3CD5" w:rsidRDefault="007D3CD5" w:rsidP="007D3CD5">
      <w:r>
        <w:lastRenderedPageBreak/>
        <w:t>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</w:t>
      </w:r>
    </w:p>
    <w:p w:rsidR="007D3CD5" w:rsidRDefault="007D3CD5" w:rsidP="007D3CD5">
      <w:r>
        <w:t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</w:t>
      </w:r>
    </w:p>
    <w:p w:rsidR="007D3CD5" w:rsidRDefault="007D3CD5" w:rsidP="007D3CD5">
      <w:r>
        <w:t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</w:t>
      </w:r>
    </w:p>
    <w:p w:rsidR="007D3CD5" w:rsidRDefault="007D3CD5" w:rsidP="007D3CD5">
      <w:r>
        <w:t xml:space="preserve"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</w:t>
      </w:r>
      <w:proofErr w:type="gramStart"/>
      <w:r>
        <w:t>спокойными</w:t>
      </w:r>
      <w:proofErr w:type="gramEnd"/>
      <w:r>
        <w:t>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7D3CD5" w:rsidRDefault="007D3CD5" w:rsidP="007D3CD5"/>
    <w:p w:rsidR="007D3CD5" w:rsidRDefault="007D3CD5" w:rsidP="007D3CD5">
      <w:r>
        <w:t xml:space="preserve">                       Общие правила для домашней зарядки </w:t>
      </w:r>
    </w:p>
    <w:p w:rsidR="007D3CD5" w:rsidRDefault="007D3CD5" w:rsidP="007D3CD5"/>
    <w:p w:rsidR="007D3CD5" w:rsidRDefault="007D3CD5" w:rsidP="007D3CD5">
      <w:r>
        <w:t>Утренняя зарядка не может полноценно заменить подвижные игры или специальные физические упражнения</w:t>
      </w:r>
    </w:p>
    <w:p w:rsidR="007D3CD5" w:rsidRDefault="007D3CD5" w:rsidP="007D3CD5">
      <w:r>
        <w:t>Одежда для зарядки не должна стеснять движения</w:t>
      </w:r>
    </w:p>
    <w:p w:rsidR="007D3CD5" w:rsidRDefault="007D3CD5" w:rsidP="007D3CD5">
      <w:r>
        <w:t>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7D3CD5" w:rsidRDefault="007D3CD5" w:rsidP="007D3CD5">
      <w:r>
        <w:t>Заканчивать гимнастику лучше всего спокойной ходьбой</w:t>
      </w:r>
    </w:p>
    <w:p w:rsidR="007D3CD5" w:rsidRDefault="007D3CD5" w:rsidP="007D3CD5">
      <w:r>
        <w:t>Продолжительность занятий с младшими детьми должна составлять около 5 минут, а со старшими детьми около 8 минут.</w:t>
      </w:r>
    </w:p>
    <w:p w:rsidR="007D3CD5" w:rsidRDefault="007D3CD5" w:rsidP="007D3CD5">
      <w:r>
        <w:t>Не следует включать в домашнюю зарядку упражнения, требующие от ребёнка напряжённого внимания.</w:t>
      </w:r>
    </w:p>
    <w:p w:rsidR="007D3CD5" w:rsidRDefault="007D3CD5" w:rsidP="007D3CD5">
      <w:r>
        <w:t>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7D3CD5" w:rsidRDefault="007D3CD5" w:rsidP="007D3CD5">
      <w:r>
        <w:t>Упражнения, вовлекающие большие группы мышц требуют меньшего количества повторений.</w:t>
      </w:r>
    </w:p>
    <w:p w:rsidR="007D3CD5" w:rsidRDefault="007D3CD5" w:rsidP="007D3CD5">
      <w:r>
        <w:t xml:space="preserve">9. Если ребёнок теряет интерес к каким-то упражнениям, постарайтесь их заменить. </w:t>
      </w:r>
    </w:p>
    <w:p w:rsidR="007D3CD5" w:rsidRDefault="007D3CD5" w:rsidP="007D3CD5">
      <w:r>
        <w:t>Зарядка всей семьёй</w:t>
      </w:r>
    </w:p>
    <w:p w:rsidR="007D3CD5" w:rsidRDefault="007D3CD5" w:rsidP="007D3CD5"/>
    <w:p w:rsidR="007D3CD5" w:rsidRDefault="007D3CD5" w:rsidP="007D3CD5">
      <w:r>
        <w:t>1. «Пружинка»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 xml:space="preserve">. – сидя на </w:t>
      </w:r>
      <w:proofErr w:type="spellStart"/>
      <w:r>
        <w:t>фитболе</w:t>
      </w:r>
      <w:proofErr w:type="spellEnd"/>
      <w:r>
        <w:t>, ноги врозь, руки на коленях, локти развести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ружинить на </w:t>
      </w:r>
      <w:proofErr w:type="spellStart"/>
      <w:r>
        <w:t>фитболе</w:t>
      </w:r>
      <w:proofErr w:type="spellEnd"/>
      <w:r>
        <w:t xml:space="preserve">, </w:t>
      </w:r>
      <w:proofErr w:type="spellStart"/>
      <w:r>
        <w:t>сначало</w:t>
      </w:r>
      <w:proofErr w:type="spellEnd"/>
      <w:r>
        <w:t xml:space="preserve"> медленно, затем в быстром темпе; - подтягивать к груди то одно, то другое колено, руки развести в стороны.</w:t>
      </w:r>
    </w:p>
    <w:p w:rsidR="007D3CD5" w:rsidRDefault="007D3CD5" w:rsidP="007D3CD5"/>
    <w:p w:rsidR="007D3CD5" w:rsidRDefault="007D3CD5" w:rsidP="007D3CD5">
      <w:r>
        <w:t>2. «Разгибание на шаре»</w:t>
      </w:r>
    </w:p>
    <w:p w:rsidR="007D3CD5" w:rsidRDefault="007D3CD5" w:rsidP="007D3CD5"/>
    <w:p w:rsidR="007D3CD5" w:rsidRDefault="007D3CD5" w:rsidP="007D3CD5">
      <w:proofErr w:type="spellStart"/>
      <w:r>
        <w:lastRenderedPageBreak/>
        <w:t>И.п</w:t>
      </w:r>
      <w:proofErr w:type="spellEnd"/>
      <w:r>
        <w:t xml:space="preserve">. – встать на колени и лечь животом на шар, руки прямые на шаре. 1 – поднять руки, голову, выпрямить спину. Живот и рёбра от шара не отрывать. 2 – </w:t>
      </w:r>
      <w:proofErr w:type="spellStart"/>
      <w:r>
        <w:t>и.п</w:t>
      </w:r>
      <w:proofErr w:type="spellEnd"/>
      <w:r>
        <w:t>. Повторить 5-6 раз.</w:t>
      </w:r>
    </w:p>
    <w:p w:rsidR="007D3CD5" w:rsidRDefault="007D3CD5" w:rsidP="007D3CD5"/>
    <w:p w:rsidR="007D3CD5" w:rsidRDefault="007D3CD5" w:rsidP="007D3CD5">
      <w:r>
        <w:t>3. « Подними шар»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 xml:space="preserve">.- лёжа на спине, шар зажать между лодыжками, руки вдоль туловища. 1- поднять ноги с шаром. 2 – </w:t>
      </w:r>
      <w:proofErr w:type="spellStart"/>
      <w:r>
        <w:t>и.п</w:t>
      </w:r>
      <w:proofErr w:type="spellEnd"/>
      <w:r>
        <w:t>. Повторить 5-6 раз.</w:t>
      </w:r>
    </w:p>
    <w:p w:rsidR="007D3CD5" w:rsidRDefault="007D3CD5" w:rsidP="007D3CD5"/>
    <w:p w:rsidR="007D3CD5" w:rsidRDefault="007D3CD5" w:rsidP="007D3CD5">
      <w:r>
        <w:t>4. «Барабанщик».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>. – лёжа на спине, руки вдоль туловища, ноги, согнутые в коленях, положить на шар</w:t>
      </w:r>
      <w:proofErr w:type="gramStart"/>
      <w:r>
        <w:t>.</w:t>
      </w:r>
      <w:proofErr w:type="gramEnd"/>
      <w:r>
        <w:t xml:space="preserve"> - </w:t>
      </w:r>
      <w:proofErr w:type="gramStart"/>
      <w:r>
        <w:t>б</w:t>
      </w:r>
      <w:proofErr w:type="gramEnd"/>
      <w:r>
        <w:t>ить пятками поочерёдно по шару сверху вниз.</w:t>
      </w:r>
    </w:p>
    <w:p w:rsidR="007D3CD5" w:rsidRDefault="007D3CD5" w:rsidP="007D3CD5"/>
    <w:p w:rsidR="007D3CD5" w:rsidRDefault="007D3CD5" w:rsidP="007D3CD5">
      <w:r>
        <w:t>5. «Кошечка»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>. – стоя на коленях, ладони положить на шар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>ыгнуть спину («кошечка злая» ). - прогнуться в спине («кошечка добрая» ).</w:t>
      </w:r>
    </w:p>
    <w:p w:rsidR="007D3CD5" w:rsidRDefault="007D3CD5" w:rsidP="007D3CD5"/>
    <w:p w:rsidR="007D3CD5" w:rsidRDefault="007D3CD5" w:rsidP="007D3CD5">
      <w:r>
        <w:t>6. «Отжимание»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>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7D3CD5" w:rsidRDefault="007D3CD5" w:rsidP="007D3CD5"/>
    <w:p w:rsidR="007D3CD5" w:rsidRDefault="007D3CD5" w:rsidP="007D3CD5">
      <w:r>
        <w:t>7. «Прыжки»</w:t>
      </w:r>
    </w:p>
    <w:p w:rsidR="007D3CD5" w:rsidRDefault="007D3CD5" w:rsidP="007D3CD5"/>
    <w:p w:rsidR="007D3CD5" w:rsidRDefault="007D3CD5" w:rsidP="007D3CD5">
      <w:proofErr w:type="spellStart"/>
      <w:r>
        <w:t>И.п</w:t>
      </w:r>
      <w:proofErr w:type="spellEnd"/>
      <w:r>
        <w:t>.- стоя ноги врозь, шар в вытянутых руках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7D3CD5" w:rsidRDefault="007D3CD5" w:rsidP="007D3CD5">
      <w:r>
        <w:t>Помните! - Здоровье детей в наших руках! Будьте здоровы!</w:t>
      </w:r>
    </w:p>
    <w:p w:rsidR="007D3CD5" w:rsidRDefault="007D3CD5" w:rsidP="007D3CD5">
      <w:r>
        <w:t>Ключ к успеху: сила, быстрота, ловкость.</w:t>
      </w:r>
    </w:p>
    <w:p w:rsidR="007D3CD5" w:rsidRDefault="007D3CD5" w:rsidP="007D3CD5">
      <w:r>
        <w:t xml:space="preserve"> 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 Здоровье ребенка, развитие его интеллекта, формирование характера, воспитание у него полезных двигательных навыков и умений – важные задачи, стоящие перед родителями.</w:t>
      </w:r>
    </w:p>
    <w:p w:rsidR="007D3CD5" w:rsidRDefault="007D3CD5" w:rsidP="007D3CD5">
      <w:r>
        <w:t>Нагружая мышечную систему, Вы не только воспитываете ребенка быть сильным и ловким, но и развиваете его сердце, легкие и другие внутренние органы. Например, бег заставляет быстрее биться сердце, с большим напряжением в это время работают легкие, почки, печень, т.к. усиливаются обменные процессы.</w:t>
      </w:r>
    </w:p>
    <w:p w:rsidR="007D3CD5" w:rsidRDefault="007D3CD5" w:rsidP="007D3CD5">
      <w:r>
        <w:t xml:space="preserve"> Процессы жизнедеятельности зависят от двигательной активности. Малоподвижные ленивцы чаще болеют. Движение – это путь не только к здоровью, но и развитию интеллекта. Например, движение пальцев рук способствуют развитию разных отделов мозга, отвечающие за логику, память, воображению, самостоятельности, внимательности (вот почему многие воспитатели используют в работе с детьми пальчиковую гимнастику). Дети </w:t>
      </w:r>
      <w:proofErr w:type="gramStart"/>
      <w:r>
        <w:t>становятся более дисциплинированы</w:t>
      </w:r>
      <w:proofErr w:type="gramEnd"/>
      <w:r>
        <w:t>, укрепляется воля и вырабатывается характер.</w:t>
      </w:r>
    </w:p>
    <w:p w:rsidR="00AD1B3D" w:rsidRDefault="007D3CD5" w:rsidP="007D3CD5">
      <w:r>
        <w:t>Значение физических упражнений безгранично. Вот почему педагоги настоятельно советуют родителям уже в дошкольном возрасте записать ребенка в спортивную секцию.</w:t>
      </w:r>
    </w:p>
    <w:sectPr w:rsidR="00AD1B3D" w:rsidSect="007D3CD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5"/>
    <w:rsid w:val="002E2828"/>
    <w:rsid w:val="004116CC"/>
    <w:rsid w:val="004D3CDA"/>
    <w:rsid w:val="007D3CD5"/>
    <w:rsid w:val="00A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FD10-C7EC-4E6C-94D3-4AD65CD3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6</cp:revision>
  <dcterms:created xsi:type="dcterms:W3CDTF">2016-09-26T11:44:00Z</dcterms:created>
  <dcterms:modified xsi:type="dcterms:W3CDTF">2016-10-18T15:01:00Z</dcterms:modified>
</cp:coreProperties>
</file>