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C" w:rsidRPr="00D80F1C" w:rsidRDefault="00D80F1C" w:rsidP="00D80F1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Консультация для родителей</w:t>
      </w:r>
    </w:p>
    <w:p w:rsidR="00D80F1C" w:rsidRDefault="00D80F1C" w:rsidP="00D80F1C">
      <w:pPr>
        <w:rPr>
          <w:rFonts w:ascii="Times New Roman" w:hAnsi="Times New Roman" w:cs="Times New Roman"/>
          <w:b/>
          <w:bCs/>
          <w:sz w:val="56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56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5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52"/>
        </w:rPr>
      </w:pPr>
    </w:p>
    <w:p w:rsidR="00D80F1C" w:rsidRPr="00D80F1C" w:rsidRDefault="00D80F1C" w:rsidP="00D80F1C">
      <w:pPr>
        <w:rPr>
          <w:rFonts w:ascii="Times New Roman" w:hAnsi="Times New Roman" w:cs="Times New Roman"/>
          <w:b/>
          <w:bCs/>
          <w:sz w:val="52"/>
        </w:rPr>
      </w:pPr>
      <w:r w:rsidRPr="00D80F1C">
        <w:rPr>
          <w:rFonts w:ascii="Times New Roman" w:hAnsi="Times New Roman" w:cs="Times New Roman"/>
          <w:b/>
          <w:bCs/>
          <w:sz w:val="52"/>
        </w:rPr>
        <w:t xml:space="preserve">«Безопасность ребёнка </w:t>
      </w:r>
    </w:p>
    <w:p w:rsidR="00D80F1C" w:rsidRPr="00D80F1C" w:rsidRDefault="00D80F1C" w:rsidP="00D80F1C">
      <w:pPr>
        <w:rPr>
          <w:rFonts w:ascii="Times New Roman" w:hAnsi="Times New Roman" w:cs="Times New Roman"/>
          <w:sz w:val="52"/>
        </w:rPr>
      </w:pPr>
      <w:r w:rsidRPr="00D80F1C">
        <w:rPr>
          <w:rFonts w:ascii="Times New Roman" w:hAnsi="Times New Roman" w:cs="Times New Roman"/>
          <w:b/>
          <w:bCs/>
          <w:sz w:val="52"/>
        </w:rPr>
        <w:t>при встрече с незнакомыми людьми»</w:t>
      </w:r>
    </w:p>
    <w:p w:rsidR="00D80F1C" w:rsidRPr="00D80F1C" w:rsidRDefault="00D80F1C" w:rsidP="00D80F1C">
      <w:pPr>
        <w:rPr>
          <w:rFonts w:ascii="Times New Roman" w:hAnsi="Times New Roman" w:cs="Times New Roman"/>
          <w:sz w:val="56"/>
        </w:rPr>
      </w:pPr>
      <w:r w:rsidRPr="00D80F1C">
        <w:rPr>
          <w:rFonts w:ascii="Times New Roman" w:hAnsi="Times New Roman" w:cs="Times New Roman"/>
          <w:b/>
          <w:bCs/>
          <w:sz w:val="56"/>
        </w:rPr>
        <w:t> </w:t>
      </w: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rPr>
          <w:rFonts w:ascii="Times New Roman" w:hAnsi="Times New Roman" w:cs="Times New Roman"/>
          <w:b/>
          <w:bCs/>
          <w:sz w:val="32"/>
        </w:rPr>
      </w:pPr>
    </w:p>
    <w:p w:rsidR="00D80F1C" w:rsidRDefault="00D80F1C" w:rsidP="00D80F1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D80F1C">
        <w:rPr>
          <w:rFonts w:ascii="Times New Roman" w:hAnsi="Times New Roman" w:cs="Times New Roman"/>
          <w:b/>
          <w:bCs/>
          <w:sz w:val="32"/>
        </w:rPr>
        <w:t>Подготовила: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Pr="00D80F1C">
        <w:rPr>
          <w:rFonts w:ascii="Times New Roman" w:hAnsi="Times New Roman" w:cs="Times New Roman"/>
          <w:b/>
          <w:bCs/>
          <w:sz w:val="32"/>
        </w:rPr>
        <w:t>воспитатель</w:t>
      </w:r>
      <w:r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Селюк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И.С</w:t>
      </w:r>
      <w:r w:rsidRPr="00D80F1C">
        <w:rPr>
          <w:rFonts w:ascii="Times New Roman" w:hAnsi="Times New Roman" w:cs="Times New Roman"/>
          <w:b/>
          <w:bCs/>
          <w:sz w:val="32"/>
        </w:rPr>
        <w:t>.</w:t>
      </w:r>
    </w:p>
    <w:p w:rsidR="00D80F1C" w:rsidRPr="00D80F1C" w:rsidRDefault="00D80F1C" w:rsidP="00D80F1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2017г.</w:t>
      </w:r>
    </w:p>
    <w:p w:rsidR="00D80F1C" w:rsidRPr="00D80F1C" w:rsidRDefault="00D80F1C" w:rsidP="00D80F1C">
      <w:r w:rsidRPr="00D80F1C">
        <w:rPr>
          <w:b/>
          <w:bCs/>
        </w:rPr>
        <w:t> 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lastRenderedPageBreak/>
        <w:t>Еще совсем недавно ваш кроха шагал рядом с вами, крепко держась за руку. Наступает время, когда руку необходимо немного расслабить, а затем и вовсе отпустить. Все чаще подросший ребенок будет гулять во дворе без мамы, но прежде, чем предоставить ребенку самостоятельность, необходимо обеспечить его безопасность. У ребенка нужно сформировать навыки общения с незнакомыми людьми, при этом, не нарушая гармонии его внутреннего мира.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Существует одно единственное правило, которое малыш должен знать, и которому он должен неукоснительно следовать: </w:t>
      </w:r>
      <w:r w:rsidRPr="00DB3323">
        <w:rPr>
          <w:rFonts w:ascii="Times New Roman" w:hAnsi="Times New Roman" w:cs="Times New Roman"/>
          <w:b/>
          <w:bCs/>
          <w:sz w:val="28"/>
        </w:rPr>
        <w:t>Вы должны всегда знать, где он находится в любой момент времени.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Например, все дети знают, что нельзя брать сладости у незнакомых людей. Возможно, в действиях незнакомца нет ничего плохого, и он от чистого сердца хочет угостить малыша сладким.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Родители должны обучать ребенка не только способам безопасности, но и воспитывать их вежливыми людьми. Достойным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неуместна. На такое предложение ребенок без обиняков должен ответить: «Мне мама запрещает уходить с незнакомыми людьми, и если вы не отстанете от меня, я буду кричать». Невежливо, зато эффективно.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lastRenderedPageBreak/>
        <w:t>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маму, отвечать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языке, без запугивания, в сказочной форме, когда герои попадают в схожие ситуации и достойно выходят из них.       Это могут быть простые народные сказки, которые учат осторожности или рассказы собственного сочинения. Например:</w:t>
      </w:r>
    </w:p>
    <w:p w:rsidR="00D80F1C" w:rsidRPr="00DB3323" w:rsidRDefault="00D80F1C" w:rsidP="00D80F1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«Колобок”,</w:t>
      </w:r>
    </w:p>
    <w:p w:rsidR="00D80F1C" w:rsidRPr="00DB3323" w:rsidRDefault="00D80F1C" w:rsidP="00D80F1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«Красная Шапочка”,</w:t>
      </w:r>
    </w:p>
    <w:p w:rsidR="00D80F1C" w:rsidRPr="00DB3323" w:rsidRDefault="00D80F1C" w:rsidP="00D80F1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«Волк и семеро козлят”,</w:t>
      </w:r>
    </w:p>
    <w:p w:rsidR="00D80F1C" w:rsidRPr="00DB3323" w:rsidRDefault="00D80F1C" w:rsidP="00D80F1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«Серая шейка”</w:t>
      </w:r>
    </w:p>
    <w:p w:rsidR="00D80F1C" w:rsidRPr="00DB3323" w:rsidRDefault="00D80F1C" w:rsidP="00D80F1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«Приключения поросёнка Фунтика”,</w:t>
      </w:r>
    </w:p>
    <w:p w:rsidR="00D80F1C" w:rsidRPr="00DB3323" w:rsidRDefault="00D80F1C" w:rsidP="00D80F1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«Приключения Буратино” и др.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Помимо обсуждения сказки, очень хорошо наглядно показывать правила поведения в критической ситуации на игрушках</w:t>
      </w:r>
      <w:proofErr w:type="gramStart"/>
      <w:r w:rsidRPr="00DB332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 xml:space="preserve">С детьми 5-8 лет можно разыгрывать живые сценки с участием всех членов семьи, отрабатывая навыки поведения в стрессовой обстановке, </w:t>
      </w:r>
      <w:bookmarkStart w:id="0" w:name="_GoBack"/>
      <w:bookmarkEnd w:id="0"/>
      <w:r w:rsidRPr="00DB3323">
        <w:rPr>
          <w:rFonts w:ascii="Times New Roman" w:hAnsi="Times New Roman" w:cs="Times New Roman"/>
          <w:sz w:val="28"/>
        </w:rPr>
        <w:t xml:space="preserve">включая самооборону в случае нападения (активное сопротивление, </w:t>
      </w:r>
      <w:proofErr w:type="spellStart"/>
      <w:r w:rsidRPr="00DB3323">
        <w:rPr>
          <w:rFonts w:ascii="Times New Roman" w:hAnsi="Times New Roman" w:cs="Times New Roman"/>
          <w:sz w:val="28"/>
        </w:rPr>
        <w:t>кусание</w:t>
      </w:r>
      <w:proofErr w:type="spellEnd"/>
      <w:r w:rsidRPr="00DB3323">
        <w:rPr>
          <w:rFonts w:ascii="Times New Roman" w:hAnsi="Times New Roman" w:cs="Times New Roman"/>
          <w:sz w:val="28"/>
        </w:rPr>
        <w:t>, крики, бегство).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Для маленьких детей подойдут обыгрывания на куклах и других персонажах.</w:t>
      </w:r>
    </w:p>
    <w:p w:rsidR="00D80F1C" w:rsidRPr="00DB3323" w:rsidRDefault="00D80F1C" w:rsidP="00D80F1C">
      <w:pPr>
        <w:rPr>
          <w:rFonts w:ascii="Times New Roman" w:hAnsi="Times New Roman" w:cs="Times New Roman"/>
          <w:sz w:val="28"/>
        </w:rPr>
      </w:pPr>
      <w:r w:rsidRPr="00DB3323">
        <w:rPr>
          <w:rFonts w:ascii="Times New Roman" w:hAnsi="Times New Roman" w:cs="Times New Roman"/>
          <w:sz w:val="28"/>
        </w:rPr>
        <w:t> Также следует оградить детей от негативной информации, бесконтрольно льющейся с экранов телевизоров, от криминальных сводок и сцен насилия. Нельзя пугать страшными рассказами: практика показывает, что именно страх мешает адекватно оценить обстановку и вовремя спастись.</w:t>
      </w:r>
    </w:p>
    <w:p w:rsidR="00D80F1C" w:rsidRPr="00D80F1C" w:rsidRDefault="00D80F1C" w:rsidP="00D80F1C">
      <w:pPr>
        <w:rPr>
          <w:rFonts w:ascii="Times New Roman" w:hAnsi="Times New Roman" w:cs="Times New Roman"/>
          <w:sz w:val="24"/>
        </w:rPr>
      </w:pPr>
      <w:r w:rsidRPr="00D80F1C">
        <w:rPr>
          <w:rFonts w:ascii="Times New Roman" w:hAnsi="Times New Roman" w:cs="Times New Roman"/>
          <w:sz w:val="24"/>
        </w:rPr>
        <w:t> </w:t>
      </w:r>
    </w:p>
    <w:p w:rsidR="00420598" w:rsidRPr="00D80F1C" w:rsidRDefault="00420598">
      <w:pPr>
        <w:rPr>
          <w:rFonts w:ascii="Times New Roman" w:hAnsi="Times New Roman" w:cs="Times New Roman"/>
          <w:sz w:val="24"/>
        </w:rPr>
      </w:pPr>
    </w:p>
    <w:sectPr w:rsidR="00420598" w:rsidRPr="00D80F1C" w:rsidSect="00D80F1C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7353"/>
    <w:multiLevelType w:val="multilevel"/>
    <w:tmpl w:val="32FE9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1C"/>
    <w:rsid w:val="00420598"/>
    <w:rsid w:val="009B2FDB"/>
    <w:rsid w:val="00D80F1C"/>
    <w:rsid w:val="00D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2017-11-07T06:34:00Z</cp:lastPrinted>
  <dcterms:created xsi:type="dcterms:W3CDTF">2017-11-07T05:36:00Z</dcterms:created>
  <dcterms:modified xsi:type="dcterms:W3CDTF">2017-11-07T06:37:00Z</dcterms:modified>
</cp:coreProperties>
</file>