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DB" w:rsidRPr="00747BDB" w:rsidRDefault="00747BDB" w:rsidP="00747BDB">
      <w:pPr>
        <w:shd w:val="clear" w:color="auto" w:fill="FFFFFF"/>
        <w:spacing w:before="150" w:after="450" w:line="240" w:lineRule="atLeast"/>
        <w:outlineLvl w:val="0"/>
        <w:rPr>
          <w:rFonts w:ascii="Times New Roman" w:eastAsia="Times New Roman" w:hAnsi="Times New Roman" w:cs="Times New Roman"/>
          <w:kern w:val="36"/>
          <w:sz w:val="42"/>
          <w:szCs w:val="42"/>
          <w:lang w:eastAsia="ru-RU"/>
        </w:rPr>
      </w:pPr>
      <w:r w:rsidRPr="00747BDB">
        <w:rPr>
          <w:rFonts w:ascii="Times New Roman" w:eastAsia="Times New Roman" w:hAnsi="Times New Roman" w:cs="Times New Roman"/>
          <w:kern w:val="36"/>
          <w:sz w:val="42"/>
          <w:szCs w:val="42"/>
          <w:lang w:eastAsia="ru-RU"/>
        </w:rPr>
        <w:t>Консультация для родителей</w:t>
      </w:r>
    </w:p>
    <w:p w:rsidR="00747BDB" w:rsidRDefault="00747BDB" w:rsidP="00747BDB">
      <w:pPr>
        <w:shd w:val="clear" w:color="auto" w:fill="FFFFFF"/>
        <w:spacing w:before="150" w:after="450" w:line="240" w:lineRule="atLeast"/>
        <w:jc w:val="center"/>
        <w:outlineLvl w:val="0"/>
        <w:rPr>
          <w:rFonts w:ascii="Times New Roman" w:eastAsia="Times New Roman" w:hAnsi="Times New Roman" w:cs="Times New Roman"/>
          <w:kern w:val="36"/>
          <w:sz w:val="144"/>
          <w:szCs w:val="42"/>
          <w:lang w:eastAsia="ru-RU"/>
        </w:rPr>
      </w:pPr>
      <w:r w:rsidRPr="00747BDB">
        <w:rPr>
          <w:rFonts w:ascii="Times New Roman" w:eastAsia="Times New Roman" w:hAnsi="Times New Roman" w:cs="Times New Roman"/>
          <w:kern w:val="36"/>
          <w:sz w:val="144"/>
          <w:szCs w:val="42"/>
          <w:lang w:eastAsia="ru-RU"/>
        </w:rPr>
        <w:t xml:space="preserve">«Игры </w:t>
      </w:r>
    </w:p>
    <w:p w:rsidR="00747BDB" w:rsidRPr="00747BDB" w:rsidRDefault="00747BDB" w:rsidP="00747BDB">
      <w:pPr>
        <w:shd w:val="clear" w:color="auto" w:fill="FFFFFF"/>
        <w:spacing w:before="150" w:after="450" w:line="240" w:lineRule="atLeast"/>
        <w:jc w:val="center"/>
        <w:outlineLvl w:val="0"/>
        <w:rPr>
          <w:rFonts w:ascii="Times New Roman" w:eastAsia="Times New Roman" w:hAnsi="Times New Roman" w:cs="Times New Roman"/>
          <w:kern w:val="36"/>
          <w:sz w:val="144"/>
          <w:szCs w:val="42"/>
          <w:lang w:eastAsia="ru-RU"/>
        </w:rPr>
      </w:pPr>
      <w:r>
        <w:rPr>
          <w:rFonts w:ascii="Times New Roman" w:eastAsia="Times New Roman" w:hAnsi="Times New Roman" w:cs="Times New Roman"/>
          <w:kern w:val="36"/>
          <w:sz w:val="144"/>
          <w:szCs w:val="42"/>
          <w:lang w:eastAsia="ru-RU"/>
        </w:rPr>
        <w:t>для развития</w:t>
      </w:r>
      <w:bookmarkStart w:id="0" w:name="_GoBack"/>
      <w:bookmarkEnd w:id="0"/>
      <w:r w:rsidRPr="00747BDB">
        <w:rPr>
          <w:rFonts w:ascii="Times New Roman" w:eastAsia="Times New Roman" w:hAnsi="Times New Roman" w:cs="Times New Roman"/>
          <w:kern w:val="36"/>
          <w:sz w:val="144"/>
          <w:szCs w:val="42"/>
          <w:lang w:eastAsia="ru-RU"/>
        </w:rPr>
        <w:t xml:space="preserve"> мелкой моторики»</w:t>
      </w:r>
    </w:p>
    <w:p w:rsidR="00747BDB" w:rsidRDefault="00747BDB" w:rsidP="00747BDB">
      <w:pPr>
        <w:shd w:val="clear" w:color="auto" w:fill="FFFFFF"/>
        <w:spacing w:before="150" w:after="450" w:line="240" w:lineRule="atLeast"/>
        <w:jc w:val="center"/>
        <w:outlineLvl w:val="0"/>
        <w:rPr>
          <w:rFonts w:ascii="Times New Roman" w:eastAsia="Times New Roman" w:hAnsi="Times New Roman" w:cs="Times New Roman"/>
          <w:kern w:val="36"/>
          <w:sz w:val="28"/>
          <w:szCs w:val="42"/>
          <w:lang w:eastAsia="ru-RU"/>
        </w:rPr>
      </w:pPr>
    </w:p>
    <w:p w:rsidR="00747BDB" w:rsidRDefault="00747BDB" w:rsidP="00747BDB">
      <w:pPr>
        <w:shd w:val="clear" w:color="auto" w:fill="FFFFFF"/>
        <w:spacing w:before="150" w:after="450" w:line="240" w:lineRule="atLeast"/>
        <w:jc w:val="center"/>
        <w:outlineLvl w:val="0"/>
        <w:rPr>
          <w:rFonts w:ascii="Times New Roman" w:eastAsia="Times New Roman" w:hAnsi="Times New Roman" w:cs="Times New Roman"/>
          <w:kern w:val="36"/>
          <w:sz w:val="28"/>
          <w:szCs w:val="42"/>
          <w:lang w:eastAsia="ru-RU"/>
        </w:rPr>
      </w:pPr>
    </w:p>
    <w:p w:rsidR="00747BDB" w:rsidRDefault="00747BDB" w:rsidP="00747BDB">
      <w:pPr>
        <w:shd w:val="clear" w:color="auto" w:fill="FFFFFF"/>
        <w:spacing w:before="150" w:after="450" w:line="240" w:lineRule="atLeast"/>
        <w:jc w:val="center"/>
        <w:outlineLvl w:val="0"/>
        <w:rPr>
          <w:rFonts w:ascii="Times New Roman" w:eastAsia="Times New Roman" w:hAnsi="Times New Roman" w:cs="Times New Roman"/>
          <w:kern w:val="36"/>
          <w:sz w:val="28"/>
          <w:szCs w:val="42"/>
          <w:lang w:eastAsia="ru-RU"/>
        </w:rPr>
      </w:pPr>
    </w:p>
    <w:p w:rsidR="00747BDB" w:rsidRDefault="00747BDB" w:rsidP="00747BDB">
      <w:pPr>
        <w:shd w:val="clear" w:color="auto" w:fill="FFFFFF"/>
        <w:spacing w:before="150" w:after="450" w:line="240" w:lineRule="atLeast"/>
        <w:jc w:val="center"/>
        <w:outlineLvl w:val="0"/>
        <w:rPr>
          <w:rFonts w:ascii="Times New Roman" w:eastAsia="Times New Roman" w:hAnsi="Times New Roman" w:cs="Times New Roman"/>
          <w:kern w:val="36"/>
          <w:sz w:val="28"/>
          <w:szCs w:val="42"/>
          <w:lang w:eastAsia="ru-RU"/>
        </w:rPr>
      </w:pPr>
    </w:p>
    <w:p w:rsidR="00747BDB" w:rsidRDefault="00747BDB" w:rsidP="00747BDB">
      <w:pPr>
        <w:shd w:val="clear" w:color="auto" w:fill="FFFFFF"/>
        <w:spacing w:before="150" w:after="450" w:line="240" w:lineRule="atLeast"/>
        <w:jc w:val="center"/>
        <w:outlineLvl w:val="0"/>
        <w:rPr>
          <w:rFonts w:ascii="Times New Roman" w:eastAsia="Times New Roman" w:hAnsi="Times New Roman" w:cs="Times New Roman"/>
          <w:kern w:val="36"/>
          <w:sz w:val="28"/>
          <w:szCs w:val="42"/>
          <w:lang w:eastAsia="ru-RU"/>
        </w:rPr>
      </w:pPr>
    </w:p>
    <w:p w:rsidR="00747BDB" w:rsidRPr="00747BDB" w:rsidRDefault="00747BDB" w:rsidP="00747BDB">
      <w:pPr>
        <w:shd w:val="clear" w:color="auto" w:fill="FFFFFF"/>
        <w:spacing w:before="150" w:after="450" w:line="240" w:lineRule="atLeast"/>
        <w:jc w:val="center"/>
        <w:outlineLvl w:val="0"/>
        <w:rPr>
          <w:rFonts w:ascii="Times New Roman" w:eastAsia="Times New Roman" w:hAnsi="Times New Roman" w:cs="Times New Roman"/>
          <w:kern w:val="36"/>
          <w:sz w:val="28"/>
          <w:szCs w:val="42"/>
          <w:lang w:eastAsia="ru-RU"/>
        </w:rPr>
      </w:pPr>
      <w:r w:rsidRPr="00747BDB">
        <w:rPr>
          <w:rFonts w:ascii="Times New Roman" w:eastAsia="Times New Roman" w:hAnsi="Times New Roman" w:cs="Times New Roman"/>
          <w:kern w:val="36"/>
          <w:sz w:val="28"/>
          <w:szCs w:val="42"/>
          <w:lang w:eastAsia="ru-RU"/>
        </w:rPr>
        <w:t>Подготовила</w:t>
      </w:r>
      <w:r>
        <w:rPr>
          <w:rFonts w:ascii="Times New Roman" w:eastAsia="Times New Roman" w:hAnsi="Times New Roman" w:cs="Times New Roman"/>
          <w:kern w:val="36"/>
          <w:sz w:val="28"/>
          <w:szCs w:val="42"/>
          <w:lang w:eastAsia="ru-RU"/>
        </w:rPr>
        <w:t>:</w:t>
      </w:r>
      <w:r w:rsidRPr="00747BDB">
        <w:rPr>
          <w:rFonts w:ascii="Times New Roman" w:eastAsia="Times New Roman" w:hAnsi="Times New Roman" w:cs="Times New Roman"/>
          <w:kern w:val="36"/>
          <w:sz w:val="28"/>
          <w:szCs w:val="42"/>
          <w:lang w:eastAsia="ru-RU"/>
        </w:rPr>
        <w:t xml:space="preserve"> воспитатель </w:t>
      </w:r>
      <w:proofErr w:type="spellStart"/>
      <w:r w:rsidRPr="00747BDB">
        <w:rPr>
          <w:rFonts w:ascii="Times New Roman" w:eastAsia="Times New Roman" w:hAnsi="Times New Roman" w:cs="Times New Roman"/>
          <w:kern w:val="36"/>
          <w:sz w:val="28"/>
          <w:szCs w:val="42"/>
          <w:lang w:eastAsia="ru-RU"/>
        </w:rPr>
        <w:t>Селюк</w:t>
      </w:r>
      <w:proofErr w:type="spellEnd"/>
      <w:r w:rsidRPr="00747BDB">
        <w:rPr>
          <w:rFonts w:ascii="Times New Roman" w:eastAsia="Times New Roman" w:hAnsi="Times New Roman" w:cs="Times New Roman"/>
          <w:kern w:val="36"/>
          <w:sz w:val="28"/>
          <w:szCs w:val="42"/>
          <w:lang w:eastAsia="ru-RU"/>
        </w:rPr>
        <w:t xml:space="preserve"> И.С.</w:t>
      </w:r>
    </w:p>
    <w:p w:rsidR="00747BDB" w:rsidRPr="00747BDB" w:rsidRDefault="00747BDB" w:rsidP="00747BDB">
      <w:pPr>
        <w:shd w:val="clear" w:color="auto" w:fill="FFFFFF"/>
        <w:spacing w:before="150" w:after="450" w:line="240" w:lineRule="atLeast"/>
        <w:jc w:val="center"/>
        <w:outlineLvl w:val="0"/>
        <w:rPr>
          <w:rFonts w:ascii="Times New Roman" w:eastAsia="Times New Roman" w:hAnsi="Times New Roman" w:cs="Times New Roman"/>
          <w:kern w:val="36"/>
          <w:sz w:val="28"/>
          <w:szCs w:val="42"/>
          <w:lang w:eastAsia="ru-RU"/>
        </w:rPr>
      </w:pPr>
      <w:r w:rsidRPr="00747BDB">
        <w:rPr>
          <w:rFonts w:ascii="Times New Roman" w:eastAsia="Times New Roman" w:hAnsi="Times New Roman" w:cs="Times New Roman"/>
          <w:kern w:val="36"/>
          <w:sz w:val="28"/>
          <w:szCs w:val="42"/>
          <w:lang w:eastAsia="ru-RU"/>
        </w:rPr>
        <w:t>2018г</w:t>
      </w:r>
    </w:p>
    <w:p w:rsidR="00747BDB" w:rsidRPr="00747BDB" w:rsidRDefault="00747BDB" w:rsidP="00747BDB">
      <w:pPr>
        <w:spacing w:before="225" w:after="225"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lang w:eastAsia="ru-RU"/>
        </w:rPr>
        <w:lastRenderedPageBreak/>
        <w:t xml:space="preserve"> </w:t>
      </w:r>
      <w:r w:rsidRPr="00747BDB">
        <w:rPr>
          <w:rFonts w:ascii="Times New Roman" w:eastAsia="Times New Roman" w:hAnsi="Times New Roman" w:cs="Times New Roman"/>
          <w:sz w:val="28"/>
          <w:szCs w:val="26"/>
          <w:lang w:eastAsia="ru-RU"/>
        </w:rPr>
        <w:t>«Руки учат голову, затем поумневшая голова учит руки, а умелые руки снова способствуют развитию мозга» (И. Павлов)</w:t>
      </w:r>
    </w:p>
    <w:p w:rsidR="00747BDB" w:rsidRPr="00747BDB" w:rsidRDefault="00747BDB" w:rsidP="00747BDB">
      <w:pPr>
        <w:spacing w:before="225" w:after="225" w:line="240" w:lineRule="auto"/>
        <w:ind w:firstLine="360"/>
        <w:jc w:val="center"/>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lang w:eastAsia="ru-RU"/>
        </w:rPr>
        <w:t>Уважаемые родители!</w:t>
      </w:r>
    </w:p>
    <w:p w:rsidR="00747BDB" w:rsidRPr="00747BDB" w:rsidRDefault="00747BDB" w:rsidP="00747BDB">
      <w:pPr>
        <w:spacing w:before="225" w:after="225"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lang w:eastAsia="ru-RU"/>
        </w:rPr>
        <w:t xml:space="preserve">Вы все хотим, чтобы наши дети росли </w:t>
      </w:r>
      <w:proofErr w:type="gramStart"/>
      <w:r w:rsidRPr="00747BDB">
        <w:rPr>
          <w:rFonts w:ascii="Times New Roman" w:eastAsia="Times New Roman" w:hAnsi="Times New Roman" w:cs="Times New Roman"/>
          <w:sz w:val="28"/>
          <w:szCs w:val="26"/>
          <w:lang w:eastAsia="ru-RU"/>
        </w:rPr>
        <w:t>здоровыми</w:t>
      </w:r>
      <w:proofErr w:type="gramEnd"/>
      <w:r w:rsidRPr="00747BDB">
        <w:rPr>
          <w:rFonts w:ascii="Times New Roman" w:eastAsia="Times New Roman" w:hAnsi="Times New Roman" w:cs="Times New Roman"/>
          <w:sz w:val="28"/>
          <w:szCs w:val="26"/>
          <w:lang w:eastAsia="ru-RU"/>
        </w:rPr>
        <w:t>, умными.</w:t>
      </w:r>
    </w:p>
    <w:p w:rsidR="00747BDB" w:rsidRPr="00747BDB" w:rsidRDefault="00747BDB" w:rsidP="00747BDB">
      <w:pPr>
        <w:spacing w:before="225" w:after="225"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lang w:eastAsia="ru-RU"/>
        </w:rPr>
        <w:t>Для общего развития ребёнка важно развитие мелкой моторики рук детей,</w:t>
      </w:r>
    </w:p>
    <w:p w:rsidR="00747BDB" w:rsidRPr="00747BDB" w:rsidRDefault="00747BDB" w:rsidP="00747BDB">
      <w:pPr>
        <w:spacing w:before="225" w:after="225"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lang w:eastAsia="ru-RU"/>
        </w:rPr>
        <w:t>так как ему понадобятся точные координированные движения, чтобы писать, одеваться, а также выполнять различные бытовые и прочие действия.</w:t>
      </w:r>
    </w:p>
    <w:p w:rsidR="00747BDB" w:rsidRPr="00747BDB" w:rsidRDefault="00747BDB" w:rsidP="00747BDB">
      <w:pPr>
        <w:spacing w:before="225" w:after="225"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lang w:eastAsia="ru-RU"/>
        </w:rPr>
        <w:t>Через развитие мелкой моторики развиваются такие высшие свойства сознания, как: внимание, мышление, координация, воображение, наблюдательность, зрительная и двигательная память, речь.</w:t>
      </w:r>
    </w:p>
    <w:p w:rsidR="00747BDB" w:rsidRPr="00747BDB" w:rsidRDefault="00747BDB" w:rsidP="00747BDB">
      <w:pPr>
        <w:spacing w:before="225" w:after="225"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lang w:eastAsia="ru-RU"/>
        </w:rPr>
        <w:t>Речевая способность ребенка зависит не только от тренировки артикуляционного аппарата, но и от движения рук.</w:t>
      </w:r>
    </w:p>
    <w:p w:rsidR="00747BDB" w:rsidRPr="00747BDB" w:rsidRDefault="00747BDB" w:rsidP="00747BDB">
      <w:pPr>
        <w:spacing w:before="225" w:after="225"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lang w:eastAsia="ru-RU"/>
        </w:rPr>
        <w:t>Следовательно, движения руки всегда тесно связаны с речью и способствуют её развитию. Тренировка пальцев рук влияет на созревание речевой функции. Недаром педагог В. Сухомлинский писал: «Ум ребенка находится на кончике его пальцев». Ребенок, имеющий высокий уровень развития мелкой моторики, умеет логически рассуждать, у него развиты память, внимание, связная речь. И эту работу нужно начинать с раннего возраста.</w:t>
      </w:r>
    </w:p>
    <w:p w:rsidR="00747BDB" w:rsidRPr="00747BDB" w:rsidRDefault="00747BDB" w:rsidP="00747BDB">
      <w:pPr>
        <w:spacing w:before="225" w:after="225"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lang w:eastAsia="ru-RU"/>
        </w:rPr>
        <w:t>Очень хорошую тренировку движений для пальцев дают пальчиковые игры.</w:t>
      </w:r>
    </w:p>
    <w:p w:rsidR="00747BDB" w:rsidRPr="00747BDB" w:rsidRDefault="00747BDB" w:rsidP="00747BDB">
      <w:pPr>
        <w:spacing w:before="225" w:after="225"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lang w:eastAsia="ru-RU"/>
        </w:rPr>
        <w:t>Упражнения и занятия, в которых участвуют маленькие пальчики ребенка, важны для умственного и психического развития.</w:t>
      </w:r>
    </w:p>
    <w:p w:rsidR="00747BDB" w:rsidRPr="00747BDB" w:rsidRDefault="00747BDB" w:rsidP="00747BDB">
      <w:pPr>
        <w:spacing w:before="225" w:after="225"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lang w:eastAsia="ru-RU"/>
        </w:rPr>
        <w:t>Уровень развития мелкой моторики - один из показателей интеллектуальной готовности к школьному обучению. Дети с плохо развитой ручной моторикой неловко держат ложку, карандаш, не могут застёгивать пуговицы, шнуровать ботинки. Им трудно работать с мелким конструктором и другими мелкими предметами. Чем «умнее» руки, тем умнее ребенок.</w:t>
      </w:r>
    </w:p>
    <w:p w:rsidR="00747BDB" w:rsidRPr="00747BDB" w:rsidRDefault="00747BDB" w:rsidP="00747BDB">
      <w:pPr>
        <w:spacing w:before="225" w:after="225"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lang w:eastAsia="ru-RU"/>
        </w:rPr>
        <w:t>В группе мы ежедневно играем с детьми в пальчиковые игры, у детей есть игры для развития моторики:</w:t>
      </w:r>
    </w:p>
    <w:p w:rsidR="00747BDB" w:rsidRPr="00747BDB" w:rsidRDefault="00747BDB" w:rsidP="00747BDB">
      <w:pPr>
        <w:spacing w:before="225" w:after="225"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lang w:eastAsia="ru-RU"/>
        </w:rPr>
        <w:t>- игры на застегивание и расстегивание пуговиц;</w:t>
      </w:r>
    </w:p>
    <w:p w:rsidR="00747BDB" w:rsidRPr="00747BDB" w:rsidRDefault="00747BDB" w:rsidP="00747BDB">
      <w:pPr>
        <w:spacing w:before="225" w:after="225"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lang w:eastAsia="ru-RU"/>
        </w:rPr>
        <w:t>- всевозможные шнуровки;</w:t>
      </w:r>
    </w:p>
    <w:p w:rsidR="00747BDB" w:rsidRPr="00747BDB" w:rsidRDefault="00747BDB" w:rsidP="00747BDB">
      <w:pPr>
        <w:spacing w:before="225" w:after="225"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lang w:eastAsia="ru-RU"/>
        </w:rPr>
        <w:t>- нанизывание колец на тесьму;</w:t>
      </w:r>
    </w:p>
    <w:p w:rsidR="00747BDB" w:rsidRPr="00747BDB" w:rsidRDefault="00747BDB" w:rsidP="00747BDB">
      <w:pPr>
        <w:spacing w:before="225" w:after="225"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lang w:eastAsia="ru-RU"/>
        </w:rPr>
        <w:t>- нанизывание бус;</w:t>
      </w:r>
    </w:p>
    <w:p w:rsidR="00747BDB" w:rsidRPr="00747BDB" w:rsidRDefault="00747BDB" w:rsidP="00747BDB">
      <w:pPr>
        <w:spacing w:before="225" w:after="225"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lang w:eastAsia="ru-RU"/>
        </w:rPr>
        <w:lastRenderedPageBreak/>
        <w:t>- игры с мозаикой;</w:t>
      </w:r>
    </w:p>
    <w:p w:rsidR="00747BDB" w:rsidRPr="00747BDB" w:rsidRDefault="00747BDB" w:rsidP="00747BDB">
      <w:pPr>
        <w:spacing w:before="225" w:after="225"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lang w:eastAsia="ru-RU"/>
        </w:rPr>
        <w:t>- игры с конструктором;</w:t>
      </w:r>
    </w:p>
    <w:p w:rsidR="00747BDB" w:rsidRPr="00747BDB" w:rsidRDefault="00747BDB" w:rsidP="00747BDB">
      <w:pPr>
        <w:spacing w:before="225" w:after="225"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lang w:eastAsia="ru-RU"/>
        </w:rPr>
        <w:t>- игры с крупой.</w:t>
      </w:r>
    </w:p>
    <w:p w:rsidR="00747BDB" w:rsidRPr="00747BDB" w:rsidRDefault="00747BDB" w:rsidP="00747BDB">
      <w:pPr>
        <w:spacing w:before="225" w:after="225"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lang w:eastAsia="ru-RU"/>
        </w:rPr>
        <w:t>Дома вы можете организовать игры на развитие мелкой моторики, используя то, что есть под руками: посуда, продукты.</w:t>
      </w:r>
    </w:p>
    <w:p w:rsidR="00747BDB" w:rsidRPr="00747BDB" w:rsidRDefault="00747BDB" w:rsidP="00747BDB">
      <w:pPr>
        <w:spacing w:after="0" w:line="240" w:lineRule="auto"/>
        <w:ind w:firstLine="360"/>
        <w:jc w:val="center"/>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u w:val="single"/>
          <w:bdr w:val="none" w:sz="0" w:space="0" w:color="auto" w:frame="1"/>
          <w:lang w:eastAsia="ru-RU"/>
        </w:rPr>
        <w:t>Игры на развитие мелкой моторики рук</w:t>
      </w:r>
      <w:r w:rsidRPr="00747BDB">
        <w:rPr>
          <w:rFonts w:ascii="Times New Roman" w:eastAsia="Times New Roman" w:hAnsi="Times New Roman" w:cs="Times New Roman"/>
          <w:sz w:val="28"/>
          <w:szCs w:val="26"/>
          <w:lang w:eastAsia="ru-RU"/>
        </w:rPr>
        <w:t>.</w:t>
      </w:r>
    </w:p>
    <w:p w:rsidR="00747BDB" w:rsidRPr="00747BDB" w:rsidRDefault="00747BDB" w:rsidP="00747BDB">
      <w:pPr>
        <w:spacing w:after="0"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b/>
          <w:sz w:val="28"/>
          <w:szCs w:val="26"/>
          <w:u w:val="single"/>
          <w:bdr w:val="none" w:sz="0" w:space="0" w:color="auto" w:frame="1"/>
          <w:lang w:eastAsia="ru-RU"/>
        </w:rPr>
        <w:t>Играем с крупами.</w:t>
      </w:r>
      <w:r w:rsidRPr="00747BDB">
        <w:rPr>
          <w:rFonts w:ascii="Times New Roman" w:eastAsia="Times New Roman" w:hAnsi="Times New Roman" w:cs="Times New Roman"/>
          <w:sz w:val="28"/>
          <w:szCs w:val="26"/>
          <w:u w:val="single"/>
          <w:bdr w:val="none" w:sz="0" w:space="0" w:color="auto" w:frame="1"/>
          <w:lang w:eastAsia="ru-RU"/>
        </w:rPr>
        <w:t> </w:t>
      </w:r>
      <w:r w:rsidRPr="00747BDB">
        <w:rPr>
          <w:rFonts w:ascii="Times New Roman" w:eastAsia="Times New Roman" w:hAnsi="Times New Roman" w:cs="Times New Roman"/>
          <w:sz w:val="28"/>
          <w:szCs w:val="26"/>
          <w:lang w:eastAsia="ru-RU"/>
        </w:rPr>
        <w:t>Все дети любят перебирать пальчиками крупы. Дайте ребенку несколько разных емкостей, пусть пересыпает крупу. Можно использовать тарелки разных цветов. Насыпайте, например, фасоль и считайте, в какой тарелке больше, в какой меньше. Посадите разных животных возле каждой тарелки, причем подберите их по цветам: из зеленой тарелки кушает лягушка, т. к. она тоже зеленая и любит этот цвет и т. д. Можно насыпать крупу на поднос и рисовать по ней пальчиками.</w:t>
      </w:r>
    </w:p>
    <w:p w:rsidR="00747BDB" w:rsidRPr="00747BDB" w:rsidRDefault="00747BDB" w:rsidP="00747BDB">
      <w:pPr>
        <w:spacing w:before="225" w:after="225"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lang w:eastAsia="ru-RU"/>
        </w:rPr>
        <w:t>Смешайте несколько круп – поиграйте в игру «Помоги Золушке» – отберите одну крупу от другой.</w:t>
      </w:r>
    </w:p>
    <w:p w:rsidR="00747BDB" w:rsidRPr="00747BDB" w:rsidRDefault="00747BDB" w:rsidP="00747BDB">
      <w:pPr>
        <w:spacing w:before="225" w:after="225"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lang w:eastAsia="ru-RU"/>
        </w:rPr>
        <w:t>Можно ребенку предложить опустить руки в крупу, найти цифру или другой знакомый предмет и, не доставая её из песка, определить, что ему попалось в руки.</w:t>
      </w:r>
    </w:p>
    <w:p w:rsidR="00747BDB" w:rsidRPr="00747BDB" w:rsidRDefault="00747BDB" w:rsidP="00747BDB">
      <w:pPr>
        <w:spacing w:after="0"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b/>
          <w:sz w:val="28"/>
          <w:szCs w:val="26"/>
          <w:u w:val="single"/>
          <w:bdr w:val="none" w:sz="0" w:space="0" w:color="auto" w:frame="1"/>
          <w:lang w:eastAsia="ru-RU"/>
        </w:rPr>
        <w:t>Макаронные изделия</w:t>
      </w:r>
      <w:r w:rsidRPr="00747BDB">
        <w:rPr>
          <w:rFonts w:ascii="Times New Roman" w:eastAsia="Times New Roman" w:hAnsi="Times New Roman" w:cs="Times New Roman"/>
          <w:sz w:val="28"/>
          <w:szCs w:val="26"/>
          <w:lang w:eastAsia="ru-RU"/>
        </w:rPr>
        <w:t> – хороший материал для изучения формы, длины. Возьмите шнурок, и пусть ребенок нанизывает макароны на него. Так получатся отличные бусы для куклы. Их также можно раскрасить.</w:t>
      </w:r>
    </w:p>
    <w:p w:rsidR="00747BDB" w:rsidRPr="00747BDB" w:rsidRDefault="00747BDB" w:rsidP="00747BDB">
      <w:pPr>
        <w:spacing w:before="225" w:after="225"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sz w:val="28"/>
          <w:szCs w:val="26"/>
          <w:lang w:eastAsia="ru-RU"/>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747BDB" w:rsidRPr="00747BDB" w:rsidRDefault="00747BDB" w:rsidP="00747BDB">
      <w:pPr>
        <w:spacing w:after="0"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b/>
          <w:sz w:val="28"/>
          <w:szCs w:val="26"/>
          <w:u w:val="single"/>
          <w:bdr w:val="none" w:sz="0" w:space="0" w:color="auto" w:frame="1"/>
          <w:lang w:eastAsia="ru-RU"/>
        </w:rPr>
        <w:t>Играем с крышками</w:t>
      </w:r>
      <w:r w:rsidRPr="00747BDB">
        <w:rPr>
          <w:rFonts w:ascii="Times New Roman" w:eastAsia="Times New Roman" w:hAnsi="Times New Roman" w:cs="Times New Roman"/>
          <w:b/>
          <w:sz w:val="28"/>
          <w:szCs w:val="26"/>
          <w:lang w:eastAsia="ru-RU"/>
        </w:rPr>
        <w:t xml:space="preserve">. </w:t>
      </w:r>
      <w:r w:rsidRPr="00747BDB">
        <w:rPr>
          <w:rFonts w:ascii="Times New Roman" w:eastAsia="Times New Roman" w:hAnsi="Times New Roman" w:cs="Times New Roman"/>
          <w:sz w:val="28"/>
          <w:szCs w:val="26"/>
          <w:lang w:eastAsia="ru-RU"/>
        </w:rPr>
        <w:t>Игры с крышками очень полезны для развития мелкой моторики. Надеваем их на бутылочки (вращательные движения). Возьмите баночки, бутылочки разного размера. Снимите с них крышки и перепутайте, пусть ребенок подберет к каждой баночке свою крышку.</w:t>
      </w:r>
    </w:p>
    <w:p w:rsidR="00747BDB" w:rsidRPr="00747BDB" w:rsidRDefault="00747BDB" w:rsidP="00747BDB">
      <w:pPr>
        <w:spacing w:after="0"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b/>
          <w:sz w:val="28"/>
          <w:szCs w:val="26"/>
          <w:u w:val="single"/>
          <w:bdr w:val="none" w:sz="0" w:space="0" w:color="auto" w:frame="1"/>
          <w:lang w:eastAsia="ru-RU"/>
        </w:rPr>
        <w:t>Ежик</w:t>
      </w:r>
      <w:r w:rsidRPr="00747BDB">
        <w:rPr>
          <w:rFonts w:ascii="Times New Roman" w:eastAsia="Times New Roman" w:hAnsi="Times New Roman" w:cs="Times New Roman"/>
          <w:b/>
          <w:sz w:val="28"/>
          <w:szCs w:val="26"/>
          <w:lang w:eastAsia="ru-RU"/>
        </w:rPr>
        <w:t>.</w:t>
      </w:r>
      <w:r w:rsidRPr="00747BDB">
        <w:rPr>
          <w:rFonts w:ascii="Times New Roman" w:eastAsia="Times New Roman" w:hAnsi="Times New Roman" w:cs="Times New Roman"/>
          <w:sz w:val="28"/>
          <w:szCs w:val="26"/>
          <w:lang w:eastAsia="ru-RU"/>
        </w:rPr>
        <w:t xml:space="preserve"> Возьмите яблоко, дайте ребенку зубочистки, пусть их втыкает в яблоко. Получится ежик. Полезно и для мелкой моторики и для развития фантазии малыша. Однако будьте внимательны: маленьким детям лучше не давать острые зубочистки или делать под присмотром взрослых.</w:t>
      </w:r>
    </w:p>
    <w:p w:rsidR="00747BDB" w:rsidRPr="00747BDB" w:rsidRDefault="00747BDB" w:rsidP="00747BDB">
      <w:pPr>
        <w:spacing w:after="0"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b/>
          <w:sz w:val="28"/>
          <w:szCs w:val="26"/>
          <w:u w:val="single"/>
          <w:bdr w:val="none" w:sz="0" w:space="0" w:color="auto" w:frame="1"/>
          <w:lang w:eastAsia="ru-RU"/>
        </w:rPr>
        <w:t>Играем с кастрюлями</w:t>
      </w:r>
      <w:r w:rsidRPr="00747BDB">
        <w:rPr>
          <w:rFonts w:ascii="Times New Roman" w:eastAsia="Times New Roman" w:hAnsi="Times New Roman" w:cs="Times New Roman"/>
          <w:b/>
          <w:sz w:val="28"/>
          <w:szCs w:val="26"/>
          <w:lang w:eastAsia="ru-RU"/>
        </w:rPr>
        <w:t>.</w:t>
      </w:r>
      <w:r w:rsidRPr="00747BDB">
        <w:rPr>
          <w:rFonts w:ascii="Times New Roman" w:eastAsia="Times New Roman" w:hAnsi="Times New Roman" w:cs="Times New Roman"/>
          <w:sz w:val="28"/>
          <w:szCs w:val="26"/>
          <w:lang w:eastAsia="ru-RU"/>
        </w:rPr>
        <w:t xml:space="preserve"> Дайте ребенку кастрюли, разные по цвету, размеру. Можно построить из них башню. Изучаем понятия – большой, средний, маленький. Спрячьте в одну из них какой-либо предмет (например, ложку или игрушку). Дайте ребенку крышки от них, пусть попробует подобрать </w:t>
      </w:r>
      <w:proofErr w:type="gramStart"/>
      <w:r w:rsidRPr="00747BDB">
        <w:rPr>
          <w:rFonts w:ascii="Times New Roman" w:eastAsia="Times New Roman" w:hAnsi="Times New Roman" w:cs="Times New Roman"/>
          <w:sz w:val="28"/>
          <w:szCs w:val="26"/>
          <w:lang w:eastAsia="ru-RU"/>
        </w:rPr>
        <w:t>подходящую</w:t>
      </w:r>
      <w:proofErr w:type="gramEnd"/>
      <w:r w:rsidRPr="00747BDB">
        <w:rPr>
          <w:rFonts w:ascii="Times New Roman" w:eastAsia="Times New Roman" w:hAnsi="Times New Roman" w:cs="Times New Roman"/>
          <w:sz w:val="28"/>
          <w:szCs w:val="26"/>
          <w:lang w:eastAsia="ru-RU"/>
        </w:rPr>
        <w:t xml:space="preserve"> к каждой кастрюле. Насыпьте любую крупу в </w:t>
      </w:r>
      <w:r w:rsidRPr="00747BDB">
        <w:rPr>
          <w:rFonts w:ascii="Times New Roman" w:eastAsia="Times New Roman" w:hAnsi="Times New Roman" w:cs="Times New Roman"/>
          <w:sz w:val="28"/>
          <w:szCs w:val="26"/>
          <w:lang w:eastAsia="ru-RU"/>
        </w:rPr>
        <w:lastRenderedPageBreak/>
        <w:t>кастрюлю, например, горох. Пусть ребенок перебирает крупу пальчиками, прячет ручки или игрушки в крупе.</w:t>
      </w:r>
    </w:p>
    <w:p w:rsidR="00747BDB" w:rsidRPr="00747BDB" w:rsidRDefault="00747BDB" w:rsidP="00747BDB">
      <w:pPr>
        <w:spacing w:after="0"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b/>
          <w:sz w:val="28"/>
          <w:szCs w:val="26"/>
          <w:u w:val="single"/>
          <w:bdr w:val="none" w:sz="0" w:space="0" w:color="auto" w:frame="1"/>
          <w:lang w:eastAsia="ru-RU"/>
        </w:rPr>
        <w:t>Волшебная скорлупа</w:t>
      </w:r>
      <w:r w:rsidRPr="00747BDB">
        <w:rPr>
          <w:rFonts w:ascii="Times New Roman" w:eastAsia="Times New Roman" w:hAnsi="Times New Roman" w:cs="Times New Roman"/>
          <w:b/>
          <w:sz w:val="28"/>
          <w:szCs w:val="26"/>
          <w:lang w:eastAsia="ru-RU"/>
        </w:rPr>
        <w:t>.</w:t>
      </w:r>
      <w:r w:rsidRPr="00747BDB">
        <w:rPr>
          <w:rFonts w:ascii="Times New Roman" w:eastAsia="Times New Roman" w:hAnsi="Times New Roman" w:cs="Times New Roman"/>
          <w:sz w:val="28"/>
          <w:szCs w:val="26"/>
          <w:lang w:eastAsia="ru-RU"/>
        </w:rPr>
        <w:t xml:space="preserve"> 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747BDB" w:rsidRPr="00747BDB" w:rsidRDefault="00747BDB" w:rsidP="00747BDB">
      <w:pPr>
        <w:spacing w:after="0" w:line="240" w:lineRule="auto"/>
        <w:ind w:firstLine="360"/>
        <w:rPr>
          <w:rFonts w:ascii="Times New Roman" w:eastAsia="Times New Roman" w:hAnsi="Times New Roman" w:cs="Times New Roman"/>
          <w:sz w:val="28"/>
          <w:szCs w:val="26"/>
          <w:lang w:eastAsia="ru-RU"/>
        </w:rPr>
      </w:pPr>
      <w:r w:rsidRPr="00747BDB">
        <w:rPr>
          <w:rFonts w:ascii="Times New Roman" w:eastAsia="Times New Roman" w:hAnsi="Times New Roman" w:cs="Times New Roman"/>
          <w:b/>
          <w:sz w:val="28"/>
          <w:szCs w:val="26"/>
          <w:u w:val="single"/>
          <w:bdr w:val="none" w:sz="0" w:space="0" w:color="auto" w:frame="1"/>
          <w:lang w:eastAsia="ru-RU"/>
        </w:rPr>
        <w:t>Игры с соленым тестом.</w:t>
      </w:r>
      <w:r w:rsidRPr="00747BDB">
        <w:rPr>
          <w:rFonts w:ascii="Times New Roman" w:eastAsia="Times New Roman" w:hAnsi="Times New Roman" w:cs="Times New Roman"/>
          <w:sz w:val="28"/>
          <w:szCs w:val="26"/>
          <w:u w:val="single"/>
          <w:bdr w:val="none" w:sz="0" w:space="0" w:color="auto" w:frame="1"/>
          <w:lang w:eastAsia="ru-RU"/>
        </w:rPr>
        <w:t> </w:t>
      </w:r>
      <w:r w:rsidRPr="00747BDB">
        <w:rPr>
          <w:rFonts w:ascii="Times New Roman" w:eastAsia="Times New Roman" w:hAnsi="Times New Roman" w:cs="Times New Roman"/>
          <w:sz w:val="28"/>
          <w:szCs w:val="26"/>
          <w:lang w:eastAsia="ru-RU"/>
        </w:rPr>
        <w:t>Поделки из него хранятся долго, ими даже можно играть. Рецепт приготовления теста прост: два стакана муки, один стакан соли, один стакан воды (ее можно подкрасить</w:t>
      </w:r>
      <w:r>
        <w:rPr>
          <w:rFonts w:ascii="Times New Roman" w:eastAsia="Times New Roman" w:hAnsi="Times New Roman" w:cs="Times New Roman"/>
          <w:sz w:val="28"/>
          <w:szCs w:val="26"/>
          <w:lang w:eastAsia="ru-RU"/>
        </w:rPr>
        <w:t>)</w:t>
      </w:r>
      <w:r w:rsidRPr="00747BDB">
        <w:rPr>
          <w:rFonts w:ascii="Times New Roman" w:eastAsia="Times New Roman" w:hAnsi="Times New Roman" w:cs="Times New Roman"/>
          <w:sz w:val="28"/>
          <w:szCs w:val="26"/>
          <w:lang w:eastAsia="ru-RU"/>
        </w:rPr>
        <w:t>,</w:t>
      </w:r>
      <w:r>
        <w:rPr>
          <w:rFonts w:ascii="Times New Roman" w:eastAsia="Times New Roman" w:hAnsi="Times New Roman" w:cs="Times New Roman"/>
          <w:sz w:val="28"/>
          <w:szCs w:val="26"/>
          <w:lang w:eastAsia="ru-RU"/>
        </w:rPr>
        <w:t xml:space="preserve"> </w:t>
      </w:r>
      <w:r w:rsidRPr="00747BDB">
        <w:rPr>
          <w:rFonts w:ascii="Times New Roman" w:eastAsia="Times New Roman" w:hAnsi="Times New Roman" w:cs="Times New Roman"/>
          <w:sz w:val="28"/>
          <w:szCs w:val="26"/>
          <w:lang w:eastAsia="ru-RU"/>
        </w:rPr>
        <w:t xml:space="preserve"> две столовые ложки растительного масла – все перемешать, чуть подогреть и получите мягкий комок. Лепите на здоровье!</w:t>
      </w:r>
    </w:p>
    <w:p w:rsidR="00794995" w:rsidRPr="00747BDB" w:rsidRDefault="00794995">
      <w:pPr>
        <w:rPr>
          <w:rFonts w:ascii="Times New Roman" w:hAnsi="Times New Roman" w:cs="Times New Roman"/>
          <w:sz w:val="24"/>
        </w:rPr>
      </w:pPr>
    </w:p>
    <w:sectPr w:rsidR="00794995" w:rsidRPr="00747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0D"/>
    <w:rsid w:val="006F300D"/>
    <w:rsid w:val="00747BDB"/>
    <w:rsid w:val="00794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758613">
      <w:bodyDiv w:val="1"/>
      <w:marLeft w:val="0"/>
      <w:marRight w:val="0"/>
      <w:marTop w:val="0"/>
      <w:marBottom w:val="0"/>
      <w:divBdr>
        <w:top w:val="none" w:sz="0" w:space="0" w:color="auto"/>
        <w:left w:val="none" w:sz="0" w:space="0" w:color="auto"/>
        <w:bottom w:val="none" w:sz="0" w:space="0" w:color="auto"/>
        <w:right w:val="none" w:sz="0" w:space="0" w:color="auto"/>
      </w:divBdr>
      <w:divsChild>
        <w:div w:id="2077120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2018-01-04T09:32:00Z</dcterms:created>
  <dcterms:modified xsi:type="dcterms:W3CDTF">2018-01-04T09:36:00Z</dcterms:modified>
</cp:coreProperties>
</file>