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</w:pPr>
      <w:r w:rsidRPr="00436226"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  <w:t>Консультация для родителей</w:t>
      </w: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72"/>
          <w:szCs w:val="72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</w:pPr>
      <w:r w:rsidRPr="00436226"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  <w:t xml:space="preserve">Готовим руку </w:t>
      </w:r>
      <w:proofErr w:type="gramStart"/>
      <w:r w:rsidRPr="00436226"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  <w:t>к</w:t>
      </w:r>
      <w:proofErr w:type="gramEnd"/>
      <w:r w:rsidRPr="00436226"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  <w:t xml:space="preserve"> </w:t>
      </w:r>
      <w:r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  <w:t xml:space="preserve"> </w:t>
      </w: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</w:pPr>
      <w:r>
        <w:rPr>
          <w:rFonts w:ascii="Helvetica" w:hAnsi="Helvetica" w:cs="Helvetica"/>
          <w:b/>
          <w:bCs/>
          <w:color w:val="333333"/>
          <w:sz w:val="144"/>
          <w:szCs w:val="144"/>
          <w:vertAlign w:val="subscript"/>
        </w:rPr>
        <w:t xml:space="preserve">       письму</w:t>
      </w: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  <w:t xml:space="preserve">Воспитатель: </w:t>
      </w:r>
      <w:proofErr w:type="spellStart"/>
      <w:r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  <w:t>Ташкинова</w:t>
      </w:r>
      <w:proofErr w:type="spellEnd"/>
      <w:r>
        <w:rPr>
          <w:rFonts w:ascii="Helvetica" w:hAnsi="Helvetica" w:cs="Helvetica"/>
          <w:b/>
          <w:bCs/>
          <w:color w:val="333333"/>
          <w:sz w:val="40"/>
          <w:szCs w:val="40"/>
          <w:vertAlign w:val="subscript"/>
        </w:rPr>
        <w:t xml:space="preserve"> Л.Н.</w:t>
      </w:r>
    </w:p>
    <w:p w:rsidR="00436226" w:rsidRDefault="00436226" w:rsidP="00436226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13"/>
          <w:szCs w:val="13"/>
          <w:vertAlign w:val="subscript"/>
        </w:rPr>
      </w:pP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lastRenderedPageBreak/>
        <w:t>Родителей и педагогов, конечно же, всегда волнует вопрос, как обеспечить полноценное развитие ребенка в дошкольном возрасте, как правильно подготовить его к школе.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Учителя начальных классов, а именно первоклассников сталкиваются с трудностями при обучении письму. Многие дети боятся ручки, неправильно ее держат, не могут ориентироваться в тетради, при рисовании и закрашивании активно поворачивают лист бумаги в разные стороны, изображали слишком маленькие предметы на листе. Нас насторожил такой явный признак недостаточной работы пальцев рук. Это говорит о том, что дети не имеют достаточного опыта работы за столом.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и с самим процессом письма с другой стороны.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В работе по совершенствованию восприятия букв необходимо учитывать особенности детского восприятия пространства. Психологи отмечают, что у детей 5-6 лет недостаточно сформирована способность к оценке пространственных различий, от которых зависит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верх–низ, </w:t>
      </w:r>
      <w:proofErr w:type="gramStart"/>
      <w:r w:rsidRPr="00436226">
        <w:rPr>
          <w:rFonts w:ascii="Helvetica" w:hAnsi="Helvetica" w:cs="Helvetica"/>
          <w:color w:val="333333"/>
          <w:sz w:val="20"/>
          <w:szCs w:val="20"/>
        </w:rPr>
        <w:t>ближе–дальше</w:t>
      </w:r>
      <w:proofErr w:type="gramEnd"/>
      <w:r w:rsidRPr="00436226">
        <w:rPr>
          <w:rFonts w:ascii="Helvetica" w:hAnsi="Helvetica" w:cs="Helvetica"/>
          <w:color w:val="333333"/>
          <w:sz w:val="20"/>
          <w:szCs w:val="20"/>
        </w:rPr>
        <w:t>, под–над, около–внутри и т.д.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навыки. В дошкольном возрасте важна именно подготовка к письму, а не обучение ему. Поэтому в дошкольном возрасте важно развивать механизмы, необходимые для овладения письмом, создавать условия для накопления ребенком двигательного и практического опыта, развития навыков ручной умелости.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При письме особенно важно, не столько овладеть отдельными умениями, сколько сформировать весь комплекс готовности ребенка к письму: сочетание темпа и ритма речи с движением глаз и руки, умение управлять своими руками. Умение управлять своими пальцами и обратить особое внимание на подготовку руки к письму, т.е. учить восприятию и письму печатных и письменных букв, познакомить с гигиеническими правилами письма, рабочей строкой, различными предметными образами, приближенными к конфигурации букв, с основными элементами букв. Если ребенок к семи годам научится в игровой форме управлять своими руками и пальцами, воспринимать образ печатных и письменных букв, находить их в различных текстах и овладеет написанием основных элементов букв, этого будет достаточно для дальнейшего обучения письму в школе на материале всего алфавита.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Над данной проблемой работали такие известные педагоги как: Н.А. Федосова, Н. Баренцева, А. Роговин, </w:t>
      </w:r>
      <w:proofErr w:type="spellStart"/>
      <w:r w:rsidRPr="00436226">
        <w:rPr>
          <w:rFonts w:ascii="Helvetica" w:hAnsi="Helvetica" w:cs="Helvetica"/>
          <w:color w:val="333333"/>
          <w:sz w:val="20"/>
          <w:szCs w:val="20"/>
        </w:rPr>
        <w:t>Цвынтарный</w:t>
      </w:r>
      <w:proofErr w:type="spell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В.В., Е. Карельская, Е.А. Нефедова, О.В. Уварова и др.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На основе опытов работы вышеперечисленных педагогов, мы составили и разработали систему упражнений, позволяющих каждому ребенку постепенно, без перегрузки, с максимальным учетом его</w:t>
      </w:r>
      <w:r w:rsidRPr="00436226">
        <w:rPr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Pr="00436226">
        <w:rPr>
          <w:rFonts w:ascii="Helvetica" w:hAnsi="Helvetica" w:cs="Helvetica"/>
          <w:color w:val="333333"/>
          <w:sz w:val="20"/>
          <w:szCs w:val="20"/>
        </w:rPr>
        <w:t>индивидуальных особенностей подготовиться к обучению письму, начиная с раннего возраста.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Работая с детьми особое внимание, уделяли сенсорному воспитанию детей. Начали свою работу с пальчиковой гимнастики. Движение пальцев и кистей рук имеет особое стимулирующее воздействие. Пальчиковая гимнастика не только положительно воздействует на речевые функции, но и на здоровье ребенка.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В работе использовали основной принцип дидактики от </w:t>
      </w:r>
      <w:proofErr w:type="gramStart"/>
      <w:r w:rsidRPr="00436226">
        <w:rPr>
          <w:rFonts w:ascii="Helvetica" w:hAnsi="Helvetica" w:cs="Helvetica"/>
          <w:color w:val="333333"/>
          <w:sz w:val="20"/>
          <w:szCs w:val="20"/>
        </w:rPr>
        <w:t>простого</w:t>
      </w:r>
      <w:proofErr w:type="gram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к сложному.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Для начала занятий выбирали более простые упражнения: сжимание и разжимание пальцев рук, переплетали пальцы, сжав ладони, поднимание и спускание пальцев.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lastRenderedPageBreak/>
        <w:t>Все упражнения проводили в медленном темпе, и сопровождали показом, четко произнося текст. Каждое занятие проводили в течение нескольких минут, два – три раза в день. После каждого упражнения применяли расслабляющий момент (спустили руки и потрясли ими или покачали руками – пусть отдохнут).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К середине учебного года мы со своими детьми перешли к более сложным упражнениям, к работе с каждым пальчиком отдельно.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Конечно, наша работа с детьми не ограничивалась только пальчиковой гимнастикой. Также добавляли упражнение по мелкой моторике рук, действия с пластилином, конструирование из</w:t>
      </w:r>
      <w:r w:rsidRPr="00436226">
        <w:rPr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Pr="00436226">
        <w:rPr>
          <w:rFonts w:ascii="Helvetica" w:hAnsi="Helvetica" w:cs="Helvetica"/>
          <w:color w:val="333333"/>
          <w:sz w:val="20"/>
          <w:szCs w:val="20"/>
        </w:rPr>
        <w:t xml:space="preserve">кубиков, собирание различных пирамидок, перекладывание из одной кучки в другую карандашей, пуговиц, спичек, перекатывание шестигранного карандаша. И, конечно же, использовали в своей работе “чудесный куб” для вкладывания в отверстия различных фигур. Большое внимание уделяли на развитие навыков самообслуживание в повседневной жизни ребенка: одевание раздевание, застегивание и расстегивание пуговиц, </w:t>
      </w:r>
      <w:proofErr w:type="spellStart"/>
      <w:r w:rsidRPr="00436226">
        <w:rPr>
          <w:rFonts w:ascii="Helvetica" w:hAnsi="Helvetica" w:cs="Helvetica"/>
          <w:color w:val="333333"/>
          <w:sz w:val="20"/>
          <w:szCs w:val="20"/>
        </w:rPr>
        <w:t>зашнуровывание</w:t>
      </w:r>
      <w:proofErr w:type="spell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и </w:t>
      </w:r>
      <w:proofErr w:type="spellStart"/>
      <w:r w:rsidRPr="00436226">
        <w:rPr>
          <w:rFonts w:ascii="Helvetica" w:hAnsi="Helvetica" w:cs="Helvetica"/>
          <w:color w:val="333333"/>
          <w:sz w:val="20"/>
          <w:szCs w:val="20"/>
        </w:rPr>
        <w:t>расшнуровывание</w:t>
      </w:r>
      <w:proofErr w:type="spellEnd"/>
      <w:r w:rsidRPr="00436226">
        <w:rPr>
          <w:rFonts w:ascii="Helvetica" w:hAnsi="Helvetica" w:cs="Helvetica"/>
          <w:color w:val="333333"/>
          <w:sz w:val="20"/>
          <w:szCs w:val="20"/>
        </w:rPr>
        <w:t>. Для этого использовали дидактические игры: “Оденем куклу на прогулку”, “Зашнуруй сапожек” и др. Эти упражнения способствуют укреплению и развитию руки, координации движения.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Для начала брали упражнения, которые помогают управлять своими руками: “Возьми большой мяч” – ладони широко раскрыты. Далее я предлагала детям упражнения, направленные на управления пальцами рук. “Пальчиковая гимнастика”.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Например: упражнение “Два дрозда”: руки детей сжаты в кулачки. Они произносят слова и выполняют действия. “На ветке сидят два маленьких дрозда – Пит и Поль (руки перед собой сжаты в кулаки, большой палец поднят вверх). Улетай, Пит! Улетай, Поль! (дети то прячут пальцы, то вновь их показывают)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Для подготовки руки к письму предлагали детям работу по раскрашиванию рисунков (штриховку). Штриховка, как один из самых легких видов деятельности, вводится в значительной мере и ради усвоения детьми необходимых для письма гигиенических правил.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При раскрашивании познакомили детей с четырьмя видами штриховки, которые обеспечивают постепенность в развитии и укреплении мелкой мускулатуры кисти руки, в отработке координации движений: раскрашивание короткими, частыми штрихами; раскрашивание мелкими штрихами с возвраты; центрическую штриховку; штриховку длинными параллельными отрезками. Дети, выполняя работу, но штриховке, в отличие от работы, связанной с написанием букв, не</w:t>
      </w:r>
      <w:r w:rsidRPr="00436226">
        <w:rPr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Pr="00436226">
        <w:rPr>
          <w:rFonts w:ascii="Helvetica" w:hAnsi="Helvetica" w:cs="Helvetica"/>
          <w:color w:val="333333"/>
          <w:sz w:val="20"/>
          <w:szCs w:val="20"/>
        </w:rPr>
        <w:t>чувствуют усталости, они делают это свободно, хотя рука проделывает те же манипуляции, что и при письме. Поскольку штриховка не затрудняет ребенка, он может сосредоточиться на основной задаче – на выполнении гигиенических правил письма, которые отличаются от гигиенических правил рисования.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Знакомить с гигиеническими правилами письма мы начали детей со старшей группы, в следующей последовательности: посадка; положение листа тетради, рук, ручки; ведение руки по строке слева направо.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Выполняя с детьми различные упражнения по подготовке к письму, постоянно наблюдали за соблюдением гигиенических правил письма. Ведь соблюдение гигиенических правил письма поможет детям в дальнейшем преодолеть трудности технической стороны письма.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Детям старшей группы предлагали задания, требующие достаточной точности и согласованности движений кистей рук. К таким заданиям относятся разные виды плетений из бумаги и ткани, тесьмы (например: плетение ковриков из бумажных полос). Дети складывали пополам лист бумаги, делали ножницами ряд ровных надрезов, не выходя за контур, затем нарезали тонкие полоски бумаги другого цвета и определенным образом, соблюдая узор, вплетали их между надрезов основной части коврика, предварительно рассмотрев образец и показ.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Точность и ловкость движений пальцев приобретаются детьми в увлекательном занятии “Сделаем бусы”. Мои дети разрезали прямоугольные листы бумаги на треугольники, каждый из них они скручивали в виде бусины, конец ее проклеивали. Готовые бусины нанизывали на нитку. Вся работа по изготовлению бус требует сенсорно-двигательной координации, аккуратности, настойчивости, </w:t>
      </w:r>
      <w:proofErr w:type="spellStart"/>
      <w:r w:rsidRPr="00436226">
        <w:rPr>
          <w:rFonts w:ascii="Helvetica" w:hAnsi="Helvetica" w:cs="Helvetica"/>
          <w:color w:val="333333"/>
          <w:sz w:val="20"/>
          <w:szCs w:val="20"/>
        </w:rPr>
        <w:t>т.e</w:t>
      </w:r>
      <w:proofErr w:type="spellEnd"/>
      <w:r w:rsidRPr="00436226">
        <w:rPr>
          <w:rFonts w:ascii="Helvetica" w:hAnsi="Helvetica" w:cs="Helvetica"/>
          <w:color w:val="333333"/>
          <w:sz w:val="20"/>
          <w:szCs w:val="20"/>
        </w:rPr>
        <w:t>. качеств, необходимых для письма.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Особую роль в развитии ручной умелости играет умение уверенно пользоваться ножницами.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lastRenderedPageBreak/>
        <w:t>Мы проводили постоянные занятия аппликацией, на которых учили детей: симметричному вырезанию, вырезанию размеченных фигурок, картинок. Из вырезанных фигурок составляли целые композиции-аппликации.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Также с детьми старшей группы мы познакомились с рабочей строкой и правилами работы с ней. Дети учились работать в строке слева направо в ограниченном пространстве.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Со старшей группы ввели еще один очень важный раздел для успешного овладения письма – развитие графических навыков. На индивидуальных занятиях, в тетрадях в крупную клетку дети выполняли различные задания: рисовали простым карандашом палочки, дуги, кружочки, овалы, размещая все это в клеточках. Затем постепенно перешли к более сложным рисункам. Для того чтобы заинтересовать детей и оживить их однообразную работу, которую некоторые из них не любят выполнять, использовали забавные стихи. Делая тот или иной рисунок, дети не только выполняли движение рукой, но и включали в работу речевой и слуховой </w:t>
      </w:r>
      <w:proofErr w:type="spellStart"/>
      <w:r w:rsidRPr="00436226">
        <w:rPr>
          <w:rFonts w:ascii="Helvetica" w:hAnsi="Helvetica" w:cs="Helvetica"/>
          <w:color w:val="333333"/>
          <w:sz w:val="20"/>
          <w:szCs w:val="20"/>
        </w:rPr>
        <w:t>анамуаторы</w:t>
      </w:r>
      <w:proofErr w:type="spellEnd"/>
      <w:r w:rsidRPr="00436226">
        <w:rPr>
          <w:rFonts w:ascii="Helvetica" w:hAnsi="Helvetica" w:cs="Helvetica"/>
          <w:color w:val="333333"/>
          <w:sz w:val="20"/>
          <w:szCs w:val="20"/>
        </w:rPr>
        <w:t>, тренировали память.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В процессе своей работы сам рисунок дробится на составные элементы, которые отрабатываются построчно. Но мере их освоения части соединяются в единое целое, рисунок обрастает новыми деталями. Все они точно вписываются в клетку. Ребенок должен ее хорошо видеть и соизмерять свой рисунок с образцом, данным в начале строчки. Если работа вызывала затруднения, я точками намечала предстоящую работу. С помощью этой опоры дети учились правильно нести линию, не “выезжая” за клетку. К новому рисунку мы не переходили до тех пор, пока какой-то элемент или движение не отработано. </w:t>
      </w:r>
      <w:proofErr w:type="gramStart"/>
      <w:r w:rsidRPr="00436226">
        <w:rPr>
          <w:rFonts w:ascii="Helvetica" w:hAnsi="Helvetica" w:cs="Helvetica"/>
          <w:color w:val="333333"/>
          <w:sz w:val="20"/>
          <w:szCs w:val="20"/>
        </w:rPr>
        <w:t>Целью графических упражнений ставили: знакомство с тетрадным листом в крупную клетку; ориентировка, по клеточкам (нахождение верхнего левого, верхнего правого угла; нижнего левою, нижнего правою угла; середины клетки).</w:t>
      </w:r>
      <w:proofErr w:type="gram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Формирование умения “входить” в клеточку, обводить ее, вести прямые линии сверху – вниз и слева – направо по разлиновке; размешать внутри клеточки круг; соединять углы клеточек по диагонали; вести волнообразные линии, не отрывая карандаша от листа бумаги и не выходя за горизонтальные строчки разлиновки.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В подготовительной группе продолжили свою работу по подготовке руки к письму. Продолжали с детьми закреплять навыки самообслуживания, добавив к этому сервировку стола, что тоже способствует развитию координированных движений руки. Продолжаем развивать ручную умелость на занятиях по из</w:t>
      </w:r>
      <w:proofErr w:type="gramStart"/>
      <w:r w:rsidRPr="00436226">
        <w:rPr>
          <w:rFonts w:ascii="Helvetica" w:hAnsi="Helvetica" w:cs="Helvetica"/>
          <w:color w:val="333333"/>
          <w:sz w:val="20"/>
          <w:szCs w:val="20"/>
        </w:rPr>
        <w:t>о-</w:t>
      </w:r>
      <w:proofErr w:type="gram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деятельности, только более усложненную. Занимаемся конструированием из бумаги, способом оригами. Продолжаем заниматься пальчиковой гимнастикой, используя теневой театр.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И, конечно же, большое внимание уделяли на развитие графических навыков. Продолжали учить зарисовывать внутри клеточек контуры простейших предметов; закреплять графические навыки при зарисовке геометрических фигур (круги, дуги, квадраты, прямоугольники, треугольники, овалы); учили штриховать и раскрашивать рисунки с помощью цветных карандашей. Проводили с детьми графические диктанты, например: “Одна клеточка вверх, одна клеточка вниз, одна клеточка направо” и т.д. Использовали такие задания, как “Дорисуй картинку”, “Нарисуй такую же картинку”, “Нарисуй такую же фигуру”.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Применяли на занятиях по развитию речи такой вид деятельности, как заучивание и инсценировка стихотворений с помощью рук.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>На основе проделанной работы, можем сделать следующий вывод: дети научились управлять своими руками, пальцами. Они не испытывают страха перед пишущим предметом, держат уверенно и ручку и карандаш.</w:t>
      </w:r>
    </w:p>
    <w:p w:rsidR="00436226" w:rsidRPr="00436226" w:rsidRDefault="00436226" w:rsidP="00436226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436226">
        <w:rPr>
          <w:rFonts w:ascii="Helvetica" w:hAnsi="Helvetica" w:cs="Helvetica"/>
          <w:color w:val="333333"/>
          <w:sz w:val="20"/>
          <w:szCs w:val="20"/>
        </w:rPr>
        <w:t xml:space="preserve">А результаты проведенной диагностики для определения уровня развития мелкой моторики и координации движений рук показали, что 85% детей готовы к овладению письмом. У них сформированы внимание и </w:t>
      </w:r>
      <w:proofErr w:type="gramStart"/>
      <w:r w:rsidRPr="00436226">
        <w:rPr>
          <w:rFonts w:ascii="Helvetica" w:hAnsi="Helvetica" w:cs="Helvetica"/>
          <w:color w:val="333333"/>
          <w:sz w:val="20"/>
          <w:szCs w:val="20"/>
        </w:rPr>
        <w:t>контроль за</w:t>
      </w:r>
      <w:proofErr w:type="gramEnd"/>
      <w:r w:rsidRPr="00436226">
        <w:rPr>
          <w:rFonts w:ascii="Helvetica" w:hAnsi="Helvetica" w:cs="Helvetica"/>
          <w:color w:val="333333"/>
          <w:sz w:val="20"/>
          <w:szCs w:val="20"/>
        </w:rPr>
        <w:t xml:space="preserve"> собственными действиями, скоординированы движения руки и глаза, развито умение анализировать образец, устанавливать принцип построения ряда на основе выделения его элементов.</w:t>
      </w:r>
    </w:p>
    <w:p w:rsidR="0013047E" w:rsidRPr="00436226" w:rsidRDefault="0013047E">
      <w:pPr>
        <w:rPr>
          <w:sz w:val="20"/>
          <w:szCs w:val="20"/>
        </w:rPr>
      </w:pPr>
    </w:p>
    <w:sectPr w:rsidR="0013047E" w:rsidRPr="00436226" w:rsidSect="001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26"/>
    <w:rsid w:val="0013047E"/>
    <w:rsid w:val="00436226"/>
    <w:rsid w:val="00A8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2017-11-19T12:04:00Z</dcterms:created>
  <dcterms:modified xsi:type="dcterms:W3CDTF">2017-11-19T12:15:00Z</dcterms:modified>
</cp:coreProperties>
</file>