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AB" w:rsidRDefault="008A2CAB" w:rsidP="008A2CA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52"/>
          <w:szCs w:val="52"/>
        </w:rPr>
      </w:pPr>
    </w:p>
    <w:p w:rsidR="008A2CAB" w:rsidRDefault="008A2CAB" w:rsidP="008A2CA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52"/>
          <w:szCs w:val="52"/>
        </w:rPr>
      </w:pPr>
    </w:p>
    <w:p w:rsidR="008A2CAB" w:rsidRDefault="008A2CAB" w:rsidP="008A2CA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52"/>
          <w:szCs w:val="52"/>
        </w:rPr>
      </w:pPr>
    </w:p>
    <w:p w:rsidR="008A2CAB" w:rsidRDefault="008A2CAB" w:rsidP="008A2CA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52"/>
          <w:szCs w:val="52"/>
        </w:rPr>
      </w:pPr>
    </w:p>
    <w:p w:rsidR="008A2CAB" w:rsidRDefault="008A2CAB" w:rsidP="008A2CA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52"/>
          <w:szCs w:val="52"/>
        </w:rPr>
      </w:pPr>
    </w:p>
    <w:p w:rsidR="008A2CAB" w:rsidRDefault="008A2CAB" w:rsidP="008A2CA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52"/>
          <w:szCs w:val="52"/>
        </w:rPr>
      </w:pPr>
    </w:p>
    <w:p w:rsidR="008A2CAB" w:rsidRPr="008A2CAB" w:rsidRDefault="008A2CAB" w:rsidP="008A2CAB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sz w:val="52"/>
          <w:szCs w:val="52"/>
        </w:rPr>
      </w:pPr>
      <w:r w:rsidRPr="008A2CAB">
        <w:rPr>
          <w:rStyle w:val="c13"/>
          <w:rFonts w:ascii="Tahoma" w:hAnsi="Tahoma" w:cs="Tahoma"/>
          <w:b/>
          <w:bCs/>
          <w:sz w:val="52"/>
          <w:szCs w:val="52"/>
        </w:rPr>
        <w:t>Консультация для родителей</w:t>
      </w:r>
    </w:p>
    <w:p w:rsidR="008A2CAB" w:rsidRPr="008A2CAB" w:rsidRDefault="008A2CAB" w:rsidP="008A2CAB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52"/>
          <w:szCs w:val="52"/>
        </w:rPr>
      </w:pPr>
    </w:p>
    <w:p w:rsidR="008A2CAB" w:rsidRPr="008A2CAB" w:rsidRDefault="008A2CAB" w:rsidP="008A2CAB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52"/>
          <w:szCs w:val="52"/>
        </w:rPr>
      </w:pPr>
      <w:r w:rsidRPr="008A2CAB">
        <w:rPr>
          <w:rStyle w:val="c13"/>
          <w:rFonts w:ascii="Tahoma" w:hAnsi="Tahoma" w:cs="Tahoma"/>
          <w:b/>
          <w:bCs/>
          <w:sz w:val="52"/>
          <w:szCs w:val="52"/>
        </w:rPr>
        <w:t>«</w:t>
      </w:r>
      <w:r w:rsidRPr="008A2CAB">
        <w:rPr>
          <w:rStyle w:val="c23"/>
          <w:rFonts w:ascii="Tahoma" w:hAnsi="Tahoma" w:cs="Tahoma"/>
          <w:sz w:val="52"/>
          <w:szCs w:val="52"/>
        </w:rPr>
        <w:t>Зачем заниматься утренней гимнастикой»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52"/>
          <w:szCs w:val="52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Подготовила:  Буданова Т.Ю.</w:t>
      </w:r>
    </w:p>
    <w:p w:rsidR="008A2CAB" w:rsidRDefault="008A2CAB" w:rsidP="008A2CA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lastRenderedPageBreak/>
        <w:t>Много всего сказано в пользу утренней зарядки. Она рекомендована  всем, независимо от возраста человека и других физических нагрузок. И уж тем более она полезна самым маленьким.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Приучая детей с малых лет выполнять утренние упражнения, родители на все будущие годы закладываете фундамент, вырабатывая привычку делать утреннюю зарядку. И, разумеется, вместе с ними занимаются сами.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Что дает зарядка?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Малыш просыпается с помощью утренней гимнастики, получает заряд бодрости на целый день, у него укрепляются мышцы, суставы и связки, позвоночник и иммунная система, улучшается аппетит, сон, ускоряется кровообращение, совершенствуются нервные процессы, ускоряется рост, способствует умственному развитию. Гимнастика нацелена на то, чтобы переход между сном и бодрствованием сделать мягким и гармоничным.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 Родителям необходимо проконсультироваться с педиатром о возможных противопоказаниях или подборе упражнений. А в целом зарядка для детей – необходимое условие для гармоничного развития ребенка.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Вводить зарядку в распорядок дня можно с двухлетнего возраста. Выполнять упражнения следует каждое утро (не считая периоды болезни малыша) всегда в одно время: после сна, натощак, в проветренном помещении.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 Одежда ребенка не должна сковывать его движений, а лучше и вовсе проводить зарядку</w:t>
      </w:r>
      <w:r w:rsidRPr="008A2CAB">
        <w:rPr>
          <w:rStyle w:val="c24"/>
          <w:b/>
          <w:bCs/>
          <w:color w:val="000000"/>
        </w:rPr>
        <w:t> </w:t>
      </w:r>
      <w:r w:rsidRPr="008A2CAB">
        <w:rPr>
          <w:rStyle w:val="c3"/>
          <w:color w:val="000000"/>
        </w:rPr>
        <w:t>в трусиках и босиком. В детской зарядке не должны использоваться гантели и другие утяжелители. Нельзя перенапрягать малыша. Зарядка должна продолжаться от 5 до15 минут, и нужно строго</w:t>
      </w:r>
      <w:r w:rsidRPr="008A2CAB">
        <w:rPr>
          <w:rStyle w:val="c20"/>
          <w:rFonts w:ascii="Arial" w:hAnsi="Arial" w:cs="Arial"/>
          <w:color w:val="000000"/>
        </w:rPr>
        <w:t> </w:t>
      </w:r>
      <w:r w:rsidRPr="008A2CAB">
        <w:rPr>
          <w:rStyle w:val="c3"/>
          <w:color w:val="000000"/>
        </w:rPr>
        <w:t>следить за его осанкой, правильным исполнением упражнений и дыханием.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Так как объяснить маленькому ребенку, что зарядка очень полезна для его организма, пока невозможно, лучшей мотивацией малыша к зарядке является личный пример. Детям свойственно повторять все за взрослыми, и если ребенок увидит, с каким удовольствием родители делают зарядку, он обязательно присоединится к ним. Проводить зарядку лучше под любимую музыку ребенка, и сделать упражнения своеобразным ритуалом – пусть это будет игра. Тогда утренняя зарядка</w:t>
      </w:r>
      <w:r w:rsidRPr="008A2CAB">
        <w:rPr>
          <w:rStyle w:val="c24"/>
          <w:b/>
          <w:bCs/>
          <w:color w:val="000000"/>
        </w:rPr>
        <w:t> </w:t>
      </w:r>
      <w:r w:rsidRPr="008A2CAB">
        <w:rPr>
          <w:rStyle w:val="c3"/>
          <w:color w:val="000000"/>
        </w:rPr>
        <w:t>станет малышу в радость.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Хотелось бы отметить, что ребенку нужно правильно дышать через нос. Чтобы лучше это контролировать, следует включать упражнения со звуками на выдохе («с-с-с»; «ш-ш-ш»).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 Нужно контролировать безопасность ребенка, но не подавлять при этом его активность. Сравнивать достижения ребенка нужно только с его личными прошлыми результатами. Чаще следует хвалить его за успехи и вселять уверенность.</w:t>
      </w:r>
    </w:p>
    <w:p w:rsidR="008A2CAB" w:rsidRPr="008A2CAB" w:rsidRDefault="008A2CAB" w:rsidP="008A2CA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Зарядка должна быть:</w:t>
      </w:r>
    </w:p>
    <w:p w:rsidR="008A2CAB" w:rsidRPr="008A2CAB" w:rsidRDefault="008A2CAB" w:rsidP="008A2CAB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Fonts w:ascii="Calibri" w:hAnsi="Calibri"/>
          <w:color w:val="000000"/>
        </w:rPr>
      </w:pPr>
      <w:r w:rsidRPr="008A2CAB">
        <w:rPr>
          <w:rStyle w:val="c7"/>
          <w:rFonts w:ascii="Noto Sans Symbols" w:hAnsi="Noto Sans Symbols"/>
          <w:color w:val="000000"/>
        </w:rPr>
        <w:t>∙</w:t>
      </w:r>
      <w:r w:rsidRPr="008A2CAB">
        <w:rPr>
          <w:rStyle w:val="c21"/>
          <w:color w:val="000000"/>
        </w:rPr>
        <w:t>        </w:t>
      </w:r>
      <w:r w:rsidRPr="008A2CAB">
        <w:rPr>
          <w:rStyle w:val="c3"/>
          <w:color w:val="000000"/>
        </w:rPr>
        <w:t xml:space="preserve">Постепенной. От простого упражнения к </w:t>
      </w:r>
      <w:proofErr w:type="gramStart"/>
      <w:r w:rsidRPr="008A2CAB">
        <w:rPr>
          <w:rStyle w:val="c3"/>
          <w:color w:val="000000"/>
        </w:rPr>
        <w:t>сложному</w:t>
      </w:r>
      <w:proofErr w:type="gramEnd"/>
      <w:r w:rsidRPr="008A2CAB">
        <w:rPr>
          <w:rStyle w:val="c3"/>
          <w:color w:val="000000"/>
        </w:rPr>
        <w:t>. Нагрузка увеличивается и снижается так же постепенно, чтобы привести организм в относительно спокойное состояние.</w:t>
      </w:r>
    </w:p>
    <w:p w:rsidR="008A2CAB" w:rsidRPr="008A2CAB" w:rsidRDefault="008A2CAB" w:rsidP="008A2CAB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Fonts w:ascii="Calibri" w:hAnsi="Calibri"/>
          <w:color w:val="000000"/>
        </w:rPr>
      </w:pPr>
      <w:r w:rsidRPr="008A2CAB">
        <w:rPr>
          <w:rStyle w:val="c7"/>
          <w:rFonts w:ascii="Noto Sans Symbols" w:hAnsi="Noto Sans Symbols"/>
          <w:color w:val="000000"/>
        </w:rPr>
        <w:t>∙</w:t>
      </w:r>
      <w:r w:rsidRPr="008A2CAB">
        <w:rPr>
          <w:rStyle w:val="c21"/>
          <w:color w:val="000000"/>
        </w:rPr>
        <w:t>        </w:t>
      </w:r>
      <w:r w:rsidRPr="008A2CAB">
        <w:rPr>
          <w:rStyle w:val="c3"/>
          <w:color w:val="000000"/>
        </w:rPr>
        <w:t>Разнообразной. Примерно каждые 10 дней следует заменять 1-2 упражнения, чтобы поддерживать интерес ребенка. Включать в зарядку разнообразные предметы: мячи, скакалки, флажки, любимые игрушки. Придумывать названия для упражнений («самолетик», «петушок», «зайчик», «ракета»).</w:t>
      </w:r>
    </w:p>
    <w:p w:rsidR="008A2CAB" w:rsidRPr="008A2CAB" w:rsidRDefault="008A2CAB" w:rsidP="008A2CAB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Fonts w:ascii="Calibri" w:hAnsi="Calibri"/>
          <w:color w:val="000000"/>
        </w:rPr>
      </w:pPr>
      <w:r w:rsidRPr="008A2CAB">
        <w:rPr>
          <w:rStyle w:val="c7"/>
          <w:rFonts w:ascii="Noto Sans Symbols" w:hAnsi="Noto Sans Symbols"/>
          <w:color w:val="000000"/>
        </w:rPr>
        <w:t>∙</w:t>
      </w:r>
      <w:r w:rsidRPr="008A2CAB">
        <w:rPr>
          <w:rStyle w:val="c21"/>
          <w:color w:val="000000"/>
        </w:rPr>
        <w:t>        </w:t>
      </w:r>
      <w:r w:rsidRPr="008A2CAB">
        <w:rPr>
          <w:rStyle w:val="c3"/>
          <w:color w:val="000000"/>
        </w:rPr>
        <w:t xml:space="preserve">Регулярной. Оздоровительный эффект достигается только с помощью систематического выполнения. Ежедневно тренируя крупные группы мышц, мы активизируем обменные процессы, создаем благоприятные условия для питания всех клеток и тканей организма. Надо </w:t>
      </w:r>
      <w:proofErr w:type="gramStart"/>
      <w:r w:rsidRPr="008A2CAB">
        <w:rPr>
          <w:rStyle w:val="c3"/>
          <w:color w:val="000000"/>
        </w:rPr>
        <w:t>стараться</w:t>
      </w:r>
      <w:proofErr w:type="gramEnd"/>
      <w:r w:rsidRPr="008A2CAB">
        <w:rPr>
          <w:rStyle w:val="c3"/>
          <w:color w:val="000000"/>
        </w:rPr>
        <w:t xml:space="preserve"> как можно раньше воспитывать у ребенка привычку делать каждый день зарядку.</w:t>
      </w:r>
    </w:p>
    <w:p w:rsidR="008A2CAB" w:rsidRPr="008A2CAB" w:rsidRDefault="008A2CAB" w:rsidP="008A2CAB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Fonts w:ascii="Calibri" w:hAnsi="Calibri"/>
          <w:color w:val="000000"/>
        </w:rPr>
      </w:pPr>
      <w:r w:rsidRPr="008A2CAB">
        <w:rPr>
          <w:rStyle w:val="c7"/>
          <w:rFonts w:ascii="Noto Sans Symbols" w:hAnsi="Noto Sans Symbols"/>
          <w:color w:val="000000"/>
        </w:rPr>
        <w:t>∙</w:t>
      </w:r>
      <w:r w:rsidRPr="008A2CAB">
        <w:rPr>
          <w:rStyle w:val="c21"/>
          <w:color w:val="000000"/>
        </w:rPr>
        <w:t>        </w:t>
      </w:r>
      <w:r w:rsidRPr="008A2CAB">
        <w:rPr>
          <w:rStyle w:val="c3"/>
          <w:color w:val="000000"/>
        </w:rPr>
        <w:t>Умеренной. Все упражнения желательно выполнять в умеренном темпе во избежание переутомление ребенка</w:t>
      </w:r>
    </w:p>
    <w:p w:rsidR="008A2CAB" w:rsidRPr="008A2CAB" w:rsidRDefault="008A2CAB" w:rsidP="008A2CAB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Fonts w:ascii="Calibri" w:hAnsi="Calibri"/>
          <w:color w:val="000000"/>
        </w:rPr>
      </w:pPr>
      <w:r w:rsidRPr="008A2CAB">
        <w:rPr>
          <w:rStyle w:val="c7"/>
          <w:rFonts w:ascii="Noto Sans Symbols" w:hAnsi="Noto Sans Symbols"/>
          <w:color w:val="000000"/>
        </w:rPr>
        <w:lastRenderedPageBreak/>
        <w:t>∙</w:t>
      </w:r>
      <w:r w:rsidRPr="008A2CAB">
        <w:rPr>
          <w:rStyle w:val="c21"/>
          <w:color w:val="000000"/>
        </w:rPr>
        <w:t>        </w:t>
      </w:r>
      <w:r w:rsidRPr="008A2CAB">
        <w:rPr>
          <w:rStyle w:val="c3"/>
          <w:color w:val="000000"/>
        </w:rPr>
        <w:t>Доступной. Упражнения должны быть простыми и знакомыми, чтобы детям не пришлось затрачивать много усилий для их освоения.</w:t>
      </w:r>
    </w:p>
    <w:p w:rsidR="008A2CAB" w:rsidRPr="008A2CAB" w:rsidRDefault="008A2CAB" w:rsidP="008A2CAB">
      <w:pPr>
        <w:pStyle w:val="c29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  <w:r w:rsidRPr="008A2CAB">
        <w:rPr>
          <w:rStyle w:val="c3"/>
          <w:color w:val="000000"/>
        </w:rPr>
        <w:t> </w:t>
      </w:r>
    </w:p>
    <w:p w:rsidR="008A2CAB" w:rsidRPr="008A2CAB" w:rsidRDefault="008A2CAB" w:rsidP="008A2CAB">
      <w:pPr>
        <w:pStyle w:val="a3"/>
      </w:pPr>
      <w:r w:rsidRPr="008A2CAB">
        <w:rPr>
          <w:rStyle w:val="c3"/>
        </w:rPr>
        <w:t>Зарядку</w:t>
      </w:r>
      <w:r w:rsidRPr="008A2CAB">
        <w:rPr>
          <w:rStyle w:val="c24"/>
        </w:rPr>
        <w:t> </w:t>
      </w:r>
      <w:r w:rsidRPr="008A2CAB">
        <w:rPr>
          <w:rStyle w:val="c3"/>
        </w:rPr>
        <w:t>для детей, как и для взрослых, следует начинать с проведения разминки. Она может состоять из таких упражнений, как потягивания в сторону и вверх. Они помогают пробудиться и растянуть позвоночник.</w:t>
      </w:r>
    </w:p>
    <w:p w:rsidR="008A2CAB" w:rsidRPr="008A2CAB" w:rsidRDefault="008A2CAB" w:rsidP="008A2CAB">
      <w:pPr>
        <w:pStyle w:val="a3"/>
      </w:pPr>
      <w:r w:rsidRPr="008A2CAB">
        <w:br/>
      </w:r>
      <w:r w:rsidRPr="008A2CAB">
        <w:rPr>
          <w:rStyle w:val="c3"/>
        </w:rPr>
        <w:t>          Следующая стадия зарядки – разогрев, например, ходьба на месте или  по периметру комнаты. Также сюда можно добавить ходьбу на носочках, пятках, внешней и внутренней стороне стопы. Это предотвратит появление плоскостопия и сформирует нормальное развитие ножных мышц.</w:t>
      </w:r>
      <w:r w:rsidRPr="008A2CAB">
        <w:br/>
      </w:r>
      <w:r w:rsidRPr="008A2CAB">
        <w:rPr>
          <w:rStyle w:val="c3"/>
        </w:rPr>
        <w:t>         Главная часть зарядки должна состоять из упражнений, выполняемых с нарастающей интенсивностью, которые укрепляют мышцы, суставы и сухожилия. В их число входят приседания, укрепляющие мышцы ног и спины, наклоны вперед/назад, укрепляющие мышцы спины и брюшного пресса, наклоны в стороны, способствующие укреплению боковых мышц туловища, махи руками и ногами, придающие суставам эластичность, а также отжимания, развивающие плечевой пояс и спину.</w:t>
      </w:r>
      <w:r w:rsidRPr="008A2CAB">
        <w:br/>
      </w:r>
      <w:r w:rsidRPr="008A2CAB">
        <w:rPr>
          <w:rStyle w:val="c20"/>
        </w:rPr>
        <w:t>   </w:t>
      </w:r>
    </w:p>
    <w:p w:rsidR="008A2CAB" w:rsidRPr="008A2CAB" w:rsidRDefault="008A2CAB" w:rsidP="008A2CAB">
      <w:pPr>
        <w:pStyle w:val="a3"/>
      </w:pPr>
      <w:r w:rsidRPr="008A2CAB">
        <w:rPr>
          <w:rStyle w:val="c3"/>
        </w:rPr>
        <w:t>Заключительным этапом зарядки должна быть ходьба на месте, сопровождающаяся подниманием и опусканием обеих рук через стороны. Это успокоит сердцебиение и нормализует дыхание.</w:t>
      </w:r>
    </w:p>
    <w:p w:rsidR="008A2CAB" w:rsidRPr="008A2CAB" w:rsidRDefault="008A2CAB" w:rsidP="008A2CAB">
      <w:pPr>
        <w:pStyle w:val="c1"/>
        <w:shd w:val="clear" w:color="auto" w:fill="FFFFFF"/>
        <w:spacing w:before="0" w:beforeAutospacing="0" w:after="0" w:afterAutospacing="0"/>
        <w:ind w:left="776"/>
        <w:jc w:val="center"/>
        <w:rPr>
          <w:rFonts w:ascii="Calibri" w:hAnsi="Calibri"/>
          <w:color w:val="000000"/>
        </w:rPr>
      </w:pPr>
    </w:p>
    <w:p w:rsidR="008A2CAB" w:rsidRPr="008A2CAB" w:rsidRDefault="008A2CAB" w:rsidP="008A2CAB">
      <w:pPr>
        <w:pStyle w:val="c15"/>
        <w:shd w:val="clear" w:color="auto" w:fill="FFFFFF"/>
        <w:spacing w:before="0" w:beforeAutospacing="0" w:after="0" w:afterAutospacing="0"/>
        <w:ind w:left="776"/>
        <w:jc w:val="both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</w:rPr>
        <w:t xml:space="preserve">                                         </w:t>
      </w:r>
      <w:bookmarkStart w:id="0" w:name="_GoBack"/>
      <w:bookmarkEnd w:id="0"/>
    </w:p>
    <w:p w:rsidR="00A54B67" w:rsidRPr="008A2CAB" w:rsidRDefault="00A54B67">
      <w:pPr>
        <w:rPr>
          <w:sz w:val="24"/>
          <w:szCs w:val="24"/>
        </w:rPr>
      </w:pPr>
    </w:p>
    <w:sectPr w:rsidR="00A54B67" w:rsidRPr="008A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AB"/>
    <w:rsid w:val="008A2CAB"/>
    <w:rsid w:val="00A54B67"/>
    <w:rsid w:val="00C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2CAB"/>
  </w:style>
  <w:style w:type="character" w:customStyle="1" w:styleId="c23">
    <w:name w:val="c23"/>
    <w:basedOn w:val="a0"/>
    <w:rsid w:val="008A2CAB"/>
  </w:style>
  <w:style w:type="character" w:customStyle="1" w:styleId="c17">
    <w:name w:val="c17"/>
    <w:basedOn w:val="a0"/>
    <w:rsid w:val="008A2CAB"/>
  </w:style>
  <w:style w:type="paragraph" w:customStyle="1" w:styleId="c2">
    <w:name w:val="c2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2CAB"/>
  </w:style>
  <w:style w:type="character" w:customStyle="1" w:styleId="c24">
    <w:name w:val="c24"/>
    <w:basedOn w:val="a0"/>
    <w:rsid w:val="008A2CAB"/>
  </w:style>
  <w:style w:type="character" w:customStyle="1" w:styleId="c20">
    <w:name w:val="c20"/>
    <w:basedOn w:val="a0"/>
    <w:rsid w:val="008A2CAB"/>
  </w:style>
  <w:style w:type="paragraph" w:customStyle="1" w:styleId="c14">
    <w:name w:val="c14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2CAB"/>
  </w:style>
  <w:style w:type="character" w:customStyle="1" w:styleId="c21">
    <w:name w:val="c21"/>
    <w:basedOn w:val="a0"/>
    <w:rsid w:val="008A2CAB"/>
  </w:style>
  <w:style w:type="paragraph" w:customStyle="1" w:styleId="c29">
    <w:name w:val="c29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CAB"/>
  </w:style>
  <w:style w:type="character" w:customStyle="1" w:styleId="c22">
    <w:name w:val="c22"/>
    <w:basedOn w:val="a0"/>
    <w:rsid w:val="008A2CAB"/>
  </w:style>
  <w:style w:type="paragraph" w:customStyle="1" w:styleId="c12">
    <w:name w:val="c12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A2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2CAB"/>
  </w:style>
  <w:style w:type="character" w:customStyle="1" w:styleId="c23">
    <w:name w:val="c23"/>
    <w:basedOn w:val="a0"/>
    <w:rsid w:val="008A2CAB"/>
  </w:style>
  <w:style w:type="character" w:customStyle="1" w:styleId="c17">
    <w:name w:val="c17"/>
    <w:basedOn w:val="a0"/>
    <w:rsid w:val="008A2CAB"/>
  </w:style>
  <w:style w:type="paragraph" w:customStyle="1" w:styleId="c2">
    <w:name w:val="c2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2CAB"/>
  </w:style>
  <w:style w:type="character" w:customStyle="1" w:styleId="c24">
    <w:name w:val="c24"/>
    <w:basedOn w:val="a0"/>
    <w:rsid w:val="008A2CAB"/>
  </w:style>
  <w:style w:type="character" w:customStyle="1" w:styleId="c20">
    <w:name w:val="c20"/>
    <w:basedOn w:val="a0"/>
    <w:rsid w:val="008A2CAB"/>
  </w:style>
  <w:style w:type="paragraph" w:customStyle="1" w:styleId="c14">
    <w:name w:val="c14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2CAB"/>
  </w:style>
  <w:style w:type="character" w:customStyle="1" w:styleId="c21">
    <w:name w:val="c21"/>
    <w:basedOn w:val="a0"/>
    <w:rsid w:val="008A2CAB"/>
  </w:style>
  <w:style w:type="paragraph" w:customStyle="1" w:styleId="c29">
    <w:name w:val="c29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CAB"/>
  </w:style>
  <w:style w:type="character" w:customStyle="1" w:styleId="c22">
    <w:name w:val="c22"/>
    <w:basedOn w:val="a0"/>
    <w:rsid w:val="008A2CAB"/>
  </w:style>
  <w:style w:type="paragraph" w:customStyle="1" w:styleId="c12">
    <w:name w:val="c12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A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2018-11-04T13:58:00Z</cp:lastPrinted>
  <dcterms:created xsi:type="dcterms:W3CDTF">2018-11-04T13:45:00Z</dcterms:created>
  <dcterms:modified xsi:type="dcterms:W3CDTF">2018-11-04T14:00:00Z</dcterms:modified>
</cp:coreProperties>
</file>