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Подготовила: Никитина Е.С.</w:t>
      </w:r>
    </w:p>
    <w:p w:rsidR="000D3991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Консультация для родителей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917CF3">
        <w:rPr>
          <w:rFonts w:ascii="Times New Roman" w:hAnsi="Times New Roman"/>
          <w:b/>
          <w:bCs/>
          <w:sz w:val="32"/>
          <w:szCs w:val="32"/>
        </w:rPr>
        <w:t>Значение художественной  литературы для дошкольника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Pr="00917CF3">
        <w:rPr>
          <w:rFonts w:ascii="Times New Roman" w:hAnsi="Times New Roman"/>
          <w:b/>
          <w:bCs/>
          <w:sz w:val="32"/>
          <w:szCs w:val="32"/>
        </w:rPr>
        <w:t>.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Художественная литература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                                                                                                                                            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Огромно её воспитательное, познавательное и эстетическое значение, так как, расширяя знания ребёнка об окружающем мире, она воздействует на личность дошкольника, развивает умение тонко чувствовать форму и ритм родного языка. Художественная литература сопровождает человека с первых лет его жизни. 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                                                                                                                            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Постепенно у детей вырабатывается избирательное отношение к литературным произведениям, формируется художественный вкус.                                                                   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В старшем дошкольном возрасте дошкольники способны понимать идею, содержание и выразительные средства языка, осознавать переносное значение слов и словосочетаний.                                                                                                                                 </w:t>
      </w:r>
    </w:p>
    <w:p w:rsidR="000D3991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Всё последующее знакомство с огромным литературным наследием будет опираться на фундамент, который мы закладываем в дошкольном детстве.                                             </w:t>
      </w:r>
    </w:p>
    <w:p w:rsidR="000D3991" w:rsidRPr="00917CF3" w:rsidRDefault="000D3991" w:rsidP="000D3991">
      <w:pPr>
        <w:widowControl w:val="0"/>
        <w:tabs>
          <w:tab w:val="left" w:pos="284"/>
          <w:tab w:val="left" w:pos="568"/>
          <w:tab w:val="left" w:pos="71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917CF3">
        <w:rPr>
          <w:rFonts w:ascii="Times New Roman" w:hAnsi="Times New Roman"/>
          <w:sz w:val="32"/>
          <w:szCs w:val="32"/>
        </w:rPr>
        <w:t xml:space="preserve">   Основная задача родителей - привить детям любовь к художественному слову, уважение к книге.</w:t>
      </w:r>
    </w:p>
    <w:p w:rsidR="00134CBB" w:rsidRDefault="00134CBB"/>
    <w:sectPr w:rsidR="00134CBB" w:rsidSect="00B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991"/>
    <w:rsid w:val="000D3991"/>
    <w:rsid w:val="0013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2016-11-28T10:44:00Z</dcterms:created>
  <dcterms:modified xsi:type="dcterms:W3CDTF">2016-11-28T10:45:00Z</dcterms:modified>
</cp:coreProperties>
</file>