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</w:pPr>
    </w:p>
    <w:p w:rsidR="00676A1F" w:rsidRP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</w:pPr>
      <w:r w:rsidRPr="00676A1F"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  <w:t>Консультация для родителей</w:t>
      </w: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</w:pPr>
    </w:p>
    <w:p w:rsidR="00676A1F" w:rsidRP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  <w:t>«</w:t>
      </w:r>
      <w:r w:rsidRPr="00676A1F"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  <w:t>Эмоциональные  нарушения</w:t>
      </w: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</w:pPr>
    </w:p>
    <w:p w:rsidR="00676A1F" w:rsidRP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</w:pPr>
      <w:r w:rsidRPr="00676A1F"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  <w:t xml:space="preserve">агрессивность, </w:t>
      </w:r>
      <w:proofErr w:type="spellStart"/>
      <w:r w:rsidRPr="00676A1F"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  <w:t>гиперак</w:t>
      </w:r>
      <w:r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  <w:t>т</w:t>
      </w:r>
      <w:r w:rsidRPr="00676A1F"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  <w:t>ивность</w:t>
      </w:r>
      <w:proofErr w:type="spellEnd"/>
      <w:r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  <w:t>»</w:t>
      </w:r>
      <w:r w:rsidRPr="00676A1F"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  <w:t>.</w:t>
      </w:r>
    </w:p>
    <w:p w:rsidR="00676A1F" w:rsidRP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</w:pPr>
    </w:p>
    <w:p w:rsidR="00676A1F" w:rsidRP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</w:pPr>
    </w:p>
    <w:p w:rsidR="00676A1F" w:rsidRP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52"/>
          <w:szCs w:val="52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Воспитатель: Буданова Т.Ю.</w:t>
      </w:r>
      <w:bookmarkStart w:id="0" w:name="_GoBack"/>
      <w:bookmarkEnd w:id="0"/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lastRenderedPageBreak/>
        <w:t xml:space="preserve">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Агрессивный ребенок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Злой,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агрессивный ребёнок</w:t>
      </w:r>
      <w:r>
        <w:rPr>
          <w:rFonts w:ascii="Arial" w:hAnsi="Arial" w:cs="Arial"/>
          <w:color w:val="111111"/>
          <w:sz w:val="26"/>
          <w:szCs w:val="26"/>
        </w:rPr>
        <w:t>, драчун и забияка – большое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родительское огорчение</w:t>
      </w:r>
      <w:r>
        <w:rPr>
          <w:rFonts w:ascii="Arial" w:hAnsi="Arial" w:cs="Arial"/>
          <w:color w:val="111111"/>
          <w:sz w:val="26"/>
          <w:szCs w:val="26"/>
        </w:rPr>
        <w:t>, угроза благополучию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детского коллектива</w:t>
      </w:r>
      <w:r>
        <w:rPr>
          <w:rFonts w:ascii="Arial" w:hAnsi="Arial" w:cs="Arial"/>
          <w:color w:val="111111"/>
          <w:sz w:val="26"/>
          <w:szCs w:val="26"/>
        </w:rPr>
        <w:t>, “гроза” дворов, но и несчастное существо, которое никто не понимает, не хочет приласкать и пожалеть.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Детская агрессивность – признак внутреннего эмоционального неблагополучия</w:t>
      </w:r>
      <w:r>
        <w:rPr>
          <w:rFonts w:ascii="Arial" w:hAnsi="Arial" w:cs="Arial"/>
          <w:color w:val="111111"/>
          <w:sz w:val="26"/>
          <w:szCs w:val="26"/>
        </w:rPr>
        <w:t>, комплекс негативных переживаний, и один из неадекватных способов психологической защиты.</w:t>
      </w: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Такие дети используют любую возможность, чтобы толкать, бить, ломать, щипать. Их поведение часто носит провокационный характер. Чтобы вызвать ответное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агрессивное поведение</w:t>
      </w:r>
      <w:r>
        <w:rPr>
          <w:rFonts w:ascii="Arial" w:hAnsi="Arial" w:cs="Arial"/>
          <w:color w:val="111111"/>
          <w:sz w:val="26"/>
          <w:szCs w:val="26"/>
        </w:rPr>
        <w:t>, они всегда готовы разозлить маму, воспитателя, сверстников. Они не успокоятся до тех пор, пока взрослые не “взорвутся”, а дети не вступят в драку. Например, такой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 будет сознательно одеваться медленнее, отказываться мыть руки, убирать игрушки, пока не выведет маму из себя и не услышит её крик или не получит шлепок. После этого он готов заплакать и, только получив утешение и ласку от мамы, успокоится. Не правда ли очень странный способ получения внимания? Но это для данного ребёнка единственный механизм “выхода”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психоэмоционального напряжения</w:t>
      </w:r>
      <w:r>
        <w:rPr>
          <w:rFonts w:ascii="Arial" w:hAnsi="Arial" w:cs="Arial"/>
          <w:color w:val="111111"/>
          <w:sz w:val="26"/>
          <w:szCs w:val="26"/>
        </w:rPr>
        <w:t>, скопившейся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внутренней тревожности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нашей жизни, к сожалению, происходит много событий, которые сами по себе могут ожесточить, озлобить, довести до отчаяния и вызвать негативные переживания. Дети чётко улавливают настроение окружающих. Поэтому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6"/>
          <w:szCs w:val="26"/>
        </w:rPr>
        <w:t xml:space="preserve"> не стоит при ребёнке допускать обсуждение неприятностей, смотреть передачи про катастрофы 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фильмы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про убийство и безысходность, оценивать отрицательно поступки других, укорять и угрожать расправой обидчикам. Подобные проявления своего недовольства и обиды являются не лучшим примером для подражания и бумерангом могут вернуться в семью в “исполнении” ребёнка. Взрослые не должны удивляться, почему их ребёнок слово в слово повторяет их ругательные выражения, находится в позиции постоянного сопротивления и неприятия окружающих его людей и событий.</w:t>
      </w: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Вы стали замечать, что ваш ребёнок “наэлектризован” злостью, обзывается, дерётся, обижает и жестоко относится к животным, то первое, что Вы должны сделать, это задать себе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вопросы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676A1F" w:rsidRDefault="00676A1F" w:rsidP="00676A1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Когда это началось?</w:t>
      </w: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Как ребёнок проявляет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агрессию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В какие моменты ребёнок проявляет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агрессию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Что явилось причиной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агрессивности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676A1F" w:rsidRDefault="00676A1F" w:rsidP="00676A1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Что изменилось в поведении ребёнка с того времени?</w:t>
      </w:r>
    </w:p>
    <w:p w:rsidR="00676A1F" w:rsidRDefault="00676A1F" w:rsidP="00676A1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Что на самом деле хочет ребёнок?</w:t>
      </w:r>
    </w:p>
    <w:p w:rsidR="00676A1F" w:rsidRDefault="00676A1F" w:rsidP="00676A1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Чем Вы реально можете ему помочь?</w:t>
      </w: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Причины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агрессивности</w:t>
      </w:r>
      <w:r>
        <w:rPr>
          <w:rFonts w:ascii="Arial" w:hAnsi="Arial" w:cs="Arial"/>
          <w:color w:val="111111"/>
          <w:sz w:val="26"/>
          <w:szCs w:val="26"/>
        </w:rPr>
        <w:t> почти всегда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внешние</w:t>
      </w:r>
      <w:r>
        <w:rPr>
          <w:rFonts w:ascii="Arial" w:hAnsi="Arial" w:cs="Arial"/>
          <w:color w:val="111111"/>
          <w:sz w:val="26"/>
          <w:szCs w:val="26"/>
        </w:rPr>
        <w:t>: семейное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неблагополучие</w:t>
      </w:r>
      <w:r>
        <w:rPr>
          <w:rFonts w:ascii="Arial" w:hAnsi="Arial" w:cs="Arial"/>
          <w:color w:val="111111"/>
          <w:sz w:val="26"/>
          <w:szCs w:val="26"/>
        </w:rPr>
        <w:t xml:space="preserve">, лишение чего-то желаемого, разница между </w:t>
      </w:r>
      <w:r>
        <w:rPr>
          <w:rFonts w:ascii="Arial" w:hAnsi="Arial" w:cs="Arial"/>
          <w:color w:val="111111"/>
          <w:sz w:val="26"/>
          <w:szCs w:val="26"/>
        </w:rPr>
        <w:lastRenderedPageBreak/>
        <w:t>желаемым и возможным. Поэтому работу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агрессией</w:t>
      </w:r>
      <w:r>
        <w:rPr>
          <w:rFonts w:ascii="Arial" w:hAnsi="Arial" w:cs="Arial"/>
          <w:color w:val="111111"/>
          <w:sz w:val="26"/>
          <w:szCs w:val="26"/>
        </w:rPr>
        <w:t> своего ребёнка необходимо начать с самостоятельного анализа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внутрисемейных отношений</w:t>
      </w:r>
      <w:r>
        <w:rPr>
          <w:rFonts w:ascii="Arial" w:hAnsi="Arial" w:cs="Arial"/>
          <w:color w:val="111111"/>
          <w:sz w:val="26"/>
          <w:szCs w:val="26"/>
        </w:rPr>
        <w:t>. Это будет главным шагом в решении существующей проблемы.</w:t>
      </w:r>
    </w:p>
    <w:p w:rsidR="00676A1F" w:rsidRDefault="00676A1F" w:rsidP="00676A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Обнаружив у своего ребёнка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признаки агрессивного поведения</w:t>
      </w:r>
      <w:r>
        <w:rPr>
          <w:rFonts w:ascii="Arial" w:hAnsi="Arial" w:cs="Arial"/>
          <w:color w:val="111111"/>
          <w:sz w:val="26"/>
          <w:szCs w:val="26"/>
        </w:rPr>
        <w:t xml:space="preserve">, поиграйте с ним в игры, представленные ниже.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Это можно сделать в кругу семьи, при участии близких родственников (братья, сестры, а также с друзьями своего ребёнка.</w:t>
      </w:r>
      <w:proofErr w:type="gramEnd"/>
    </w:p>
    <w:p w:rsidR="00676A1F" w:rsidRDefault="00676A1F" w:rsidP="00676A1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Самое главное – попробуйте раскрепоститься сами, отдайтесь игре, ведь ребёнок непременно почувствует вашу искренность и оценит это.</w:t>
      </w:r>
    </w:p>
    <w:p w:rsidR="000D62BB" w:rsidRDefault="000D62BB"/>
    <w:sectPr w:rsidR="000D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1F"/>
    <w:rsid w:val="000D62BB"/>
    <w:rsid w:val="006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7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A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7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2019-01-06T10:44:00Z</cp:lastPrinted>
  <dcterms:created xsi:type="dcterms:W3CDTF">2019-01-06T10:41:00Z</dcterms:created>
  <dcterms:modified xsi:type="dcterms:W3CDTF">2019-01-06T10:47:00Z</dcterms:modified>
</cp:coreProperties>
</file>