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EA433B" w:rsidRPr="00EA433B" w:rsidTr="00EA433B">
        <w:trPr>
          <w:trHeight w:val="30"/>
          <w:tblCellSpacing w:w="0" w:type="dxa"/>
          <w:jc w:val="center"/>
        </w:trPr>
        <w:tc>
          <w:tcPr>
            <w:tcW w:w="0" w:type="auto"/>
            <w:hideMark/>
          </w:tcPr>
          <w:p w:rsidR="00EA433B" w:rsidRPr="00EA433B" w:rsidRDefault="00EA433B" w:rsidP="00EA433B">
            <w:pPr>
              <w:spacing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433B">
              <w:rPr>
                <w:rFonts w:ascii="Georgia" w:eastAsia="Times New Roman" w:hAnsi="Georgia" w:cs="Times New Roman"/>
                <w:b/>
                <w:bCs/>
                <w:color w:val="6666CC"/>
                <w:sz w:val="27"/>
                <w:szCs w:val="27"/>
                <w:lang w:eastAsia="ru-RU"/>
              </w:rPr>
              <w:t>"Дети учатся тому, что видят в своей жизни"</w:t>
            </w:r>
          </w:p>
        </w:tc>
      </w:tr>
      <w:tr w:rsidR="00EA433B" w:rsidRPr="00EA433B" w:rsidTr="00EA43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433B" w:rsidRPr="00EA433B" w:rsidRDefault="00AC72CE" w:rsidP="00EA4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7a6aa" stroked="f"/>
              </w:pict>
            </w:r>
          </w:p>
          <w:p w:rsidR="00EA433B" w:rsidRPr="00EA433B" w:rsidRDefault="00EA433B" w:rsidP="00EA433B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 Не говорите ребёнку: "Школа - это серьезно", "Игры закончились, теперь ты будешь учиться" или "С двоечниками никто не дружит". Он взволнован и напуган больше вас. И вы внушите ему не чувство ответственности, а страх и неуверенность в собственных силах.</w:t>
            </w:r>
          </w:p>
          <w:p w:rsidR="00EA433B" w:rsidRPr="00EA433B" w:rsidRDefault="00EA433B" w:rsidP="00EA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2. Напомните ребёнку, сколько он уже знает и что он умеет делать. Ребёнок должен поверить, что учиться - это безумно </w:t>
            </w:r>
            <w:proofErr w:type="gramStart"/>
            <w:r w:rsidRPr="00EA43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интересно</w:t>
            </w:r>
            <w:proofErr w:type="gramEnd"/>
            <w:r w:rsidRPr="00EA43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он обязательно со всем справится.</w:t>
            </w:r>
          </w:p>
          <w:p w:rsidR="00EA433B" w:rsidRPr="00EA433B" w:rsidRDefault="00EA433B" w:rsidP="00EA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 Хорошо, если ребёнок окажется в одном классе со своими приятелями по детскому саду или двору. Если нет - помогите ему познакомиться с новыми ребятами.</w:t>
            </w:r>
          </w:p>
          <w:p w:rsidR="00EA433B" w:rsidRPr="00EA433B" w:rsidRDefault="00EA433B" w:rsidP="00EA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 Первоклашки часто болеют - стресс, перегрузки, ослабление организма, поэтому особенно важно организовать для ребенка правильный режим дня, в котором будут не только завтраки, обеды и выполнения домашних заданий, но и его прежняя жизнь: игры, прогулки, мультфильмы.</w:t>
            </w:r>
          </w:p>
          <w:p w:rsidR="00EA433B" w:rsidRPr="00EA433B" w:rsidRDefault="00EA433B" w:rsidP="00EA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 Встречая ребенка из школы, обязательно спрашивайте у него, как он провел этот день, что узнал нового, с кем подружился</w:t>
            </w:r>
            <w:proofErr w:type="gramStart"/>
            <w:r w:rsidRPr="00EA43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… Е</w:t>
            </w:r>
            <w:proofErr w:type="gramEnd"/>
            <w:r w:rsidRPr="00EA43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сли вам неинтересна школа ребенка, то почему она должна быть интересна ему?</w:t>
            </w:r>
          </w:p>
          <w:p w:rsidR="00EA433B" w:rsidRPr="00EA433B" w:rsidRDefault="00EA433B" w:rsidP="00EA433B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33B" w:rsidRPr="00EA433B" w:rsidRDefault="00EA433B" w:rsidP="00EA4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3B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Удачи Вам!</w:t>
            </w:r>
          </w:p>
          <w:p w:rsidR="00EA433B" w:rsidRPr="00EA433B" w:rsidRDefault="00EA433B" w:rsidP="00EA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33B" w:rsidRPr="00EA433B" w:rsidRDefault="00EA433B" w:rsidP="00EA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EB2" w:rsidRDefault="009C7EB2"/>
    <w:sectPr w:rsidR="009C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3B"/>
    <w:rsid w:val="009C7EB2"/>
    <w:rsid w:val="00AC72CE"/>
    <w:rsid w:val="00E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57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09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0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37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92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33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FENIKS</cp:lastModifiedBy>
  <cp:revision>2</cp:revision>
  <dcterms:created xsi:type="dcterms:W3CDTF">2016-08-04T05:28:00Z</dcterms:created>
  <dcterms:modified xsi:type="dcterms:W3CDTF">2016-08-04T05:28:00Z</dcterms:modified>
</cp:coreProperties>
</file>