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  <w:r>
        <w:rPr>
          <w:rFonts w:ascii="Arial" w:eastAsia="Times New Roman" w:hAnsi="Arial" w:cs="Arial"/>
          <w:color w:val="000000"/>
          <w:sz w:val="40"/>
          <w:szCs w:val="40"/>
          <w:lang w:eastAsia="ru-RU"/>
        </w:rPr>
        <w:t xml:space="preserve">     </w:t>
      </w:r>
      <w:r w:rsidRPr="002D2DF6">
        <w:rPr>
          <w:rFonts w:ascii="Arial" w:eastAsia="Times New Roman" w:hAnsi="Arial" w:cs="Arial"/>
          <w:color w:val="000000"/>
          <w:sz w:val="40"/>
          <w:szCs w:val="40"/>
          <w:lang w:eastAsia="ru-RU"/>
        </w:rPr>
        <w:t> </w:t>
      </w:r>
      <w:r w:rsidRPr="002D2DF6">
        <w:rPr>
          <w:rFonts w:ascii="Arial" w:hAnsi="Arial" w:cs="Arial"/>
          <w:color w:val="000000"/>
          <w:sz w:val="40"/>
          <w:szCs w:val="40"/>
        </w:rPr>
        <w:t xml:space="preserve">Мастер-класс для родителей </w:t>
      </w: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2D2DF6" w:rsidRPr="002D2DF6" w:rsidRDefault="002D2DF6" w:rsidP="002D2DF6">
      <w:pPr>
        <w:spacing w:after="0" w:line="240" w:lineRule="auto"/>
        <w:rPr>
          <w:rFonts w:ascii="Arial" w:hAnsi="Arial" w:cs="Arial"/>
          <w:color w:val="000000"/>
          <w:sz w:val="40"/>
          <w:szCs w:val="40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96"/>
          <w:szCs w:val="96"/>
        </w:rPr>
      </w:pPr>
      <w:r w:rsidRPr="002D2DF6">
        <w:rPr>
          <w:rFonts w:ascii="Arial" w:hAnsi="Arial" w:cs="Arial"/>
          <w:color w:val="000000"/>
          <w:sz w:val="96"/>
          <w:szCs w:val="96"/>
        </w:rPr>
        <w:t>Изготовление ёлочных игрушек из различных материалов.</w:t>
      </w: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</w:p>
    <w:p w:rsidR="002D2DF6" w:rsidRPr="002D2DF6" w:rsidRDefault="002D2DF6" w:rsidP="002D2DF6">
      <w:pPr>
        <w:spacing w:after="0" w:line="240" w:lineRule="auto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 xml:space="preserve">Воспитатель: </w:t>
      </w:r>
      <w:proofErr w:type="spellStart"/>
      <w:r>
        <w:rPr>
          <w:rFonts w:ascii="Arial" w:hAnsi="Arial" w:cs="Arial"/>
          <w:color w:val="000000"/>
          <w:sz w:val="32"/>
          <w:szCs w:val="32"/>
        </w:rPr>
        <w:t>Ташкинова</w:t>
      </w:r>
      <w:proofErr w:type="spellEnd"/>
      <w:r>
        <w:rPr>
          <w:rFonts w:ascii="Arial" w:hAnsi="Arial" w:cs="Arial"/>
          <w:color w:val="000000"/>
          <w:sz w:val="32"/>
          <w:szCs w:val="32"/>
        </w:rPr>
        <w:t xml:space="preserve"> Л.Н.</w:t>
      </w:r>
    </w:p>
    <w:p w:rsidR="002D2DF6" w:rsidRDefault="002D2DF6" w:rsidP="002D2DF6">
      <w:pPr>
        <w:pStyle w:val="a3"/>
        <w:spacing w:before="0" w:beforeAutospacing="0" w:after="0" w:afterAutospacing="0" w:line="288" w:lineRule="atLeast"/>
        <w:textAlignment w:val="baseline"/>
        <w:rPr>
          <w:rFonts w:ascii="Arial" w:eastAsiaTheme="minorHAnsi" w:hAnsi="Arial" w:cs="Arial"/>
          <w:color w:val="000000"/>
          <w:sz w:val="22"/>
          <w:szCs w:val="22"/>
          <w:lang w:eastAsia="en-US"/>
        </w:rPr>
      </w:pPr>
    </w:p>
    <w:p w:rsidR="002D2DF6" w:rsidRDefault="002D2DF6" w:rsidP="002D2DF6">
      <w:pPr>
        <w:pStyle w:val="a3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u w:val="single"/>
          <w:bdr w:val="none" w:sz="0" w:space="0" w:color="auto" w:frame="1"/>
        </w:rPr>
        <w:lastRenderedPageBreak/>
        <w:t>Возраст: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>старшая группа</w:t>
      </w:r>
    </w:p>
    <w:p w:rsidR="002D2DF6" w:rsidRDefault="002D2DF6" w:rsidP="002D2DF6">
      <w:pPr>
        <w:pStyle w:val="a3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u w:val="single"/>
          <w:bdr w:val="none" w:sz="0" w:space="0" w:color="auto" w:frame="1"/>
        </w:rPr>
        <w:t>Участники: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</w:rPr>
        <w:t>родители, педагог группы.</w:t>
      </w:r>
    </w:p>
    <w:p w:rsidR="002D2DF6" w:rsidRDefault="002D2DF6" w:rsidP="002D2DF6">
      <w:pPr>
        <w:pStyle w:val="a3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Цель: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1. Формировать у родителей  умение организовывать совместную творческую деятельность с детьми дошкольного возраста через работу с бумагой.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3. Апробировать новые нетрадиционные формы работы с семьей, как фактор позитивного эмоционального развития ребенка.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proofErr w:type="gramStart"/>
      <w:r>
        <w:rPr>
          <w:rFonts w:ascii="Georgia" w:hAnsi="Georgia"/>
          <w:color w:val="333333"/>
          <w:sz w:val="19"/>
          <w:szCs w:val="19"/>
          <w:u w:val="single"/>
          <w:bdr w:val="none" w:sz="0" w:space="0" w:color="auto" w:frame="1"/>
        </w:rPr>
        <w:t>Оборудование:</w:t>
      </w:r>
      <w:r>
        <w:rPr>
          <w:rFonts w:ascii="Georgia" w:hAnsi="Georgia"/>
          <w:color w:val="333333"/>
          <w:sz w:val="19"/>
          <w:szCs w:val="19"/>
        </w:rPr>
        <w:t xml:space="preserve">  цветная бумага, тесьма, ленточки, нитки шерстяные: красные, зелёные, коричневые, жёлтые, бумажные тарелочки, вата, ватные палочки.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Инструменты: кисти, ножницы, клей.</w:t>
      </w:r>
    </w:p>
    <w:p w:rsidR="002D2DF6" w:rsidRDefault="002D2DF6" w:rsidP="002D2DF6">
      <w:pPr>
        <w:pStyle w:val="a3"/>
        <w:spacing w:before="0" w:beforeAutospacing="0" w:after="0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  <w:u w:val="single"/>
          <w:bdr w:val="none" w:sz="0" w:space="0" w:color="auto" w:frame="1"/>
        </w:rPr>
        <w:t>Ход мероприятия.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 w:rsidRPr="00714CAB">
        <w:rPr>
          <w:rFonts w:ascii="Georgia" w:hAnsi="Georgia"/>
          <w:b/>
          <w:color w:val="333333"/>
          <w:sz w:val="19"/>
          <w:szCs w:val="19"/>
        </w:rPr>
        <w:t>Воспитатель:</w:t>
      </w:r>
      <w:r>
        <w:rPr>
          <w:rFonts w:ascii="Georgia" w:hAnsi="Georgia"/>
          <w:color w:val="333333"/>
          <w:sz w:val="19"/>
          <w:szCs w:val="19"/>
        </w:rPr>
        <w:t xml:space="preserve"> Уважаемые родители! Вам выбирать, чем наполнять душу ребенка. Совместное времяпровождение – это лучшие моменты в нашей жизни. Это игры, шутки, забавы, создание игрушек своими руками и многое другое, что можно назвать одним словом – творчество. Детское творчество-это форма самовыражения, форма общения с собой и окружающим миром. Деятельность детей по преобразованию разных материалов сама по себе интересна для них, и вместе с тем, способствует формированию комбинаторных умений и творчества. Художественная деятельность позволяет ребенку отразить в изобразительных образах свои впечатления об окружающем мире, выразить свое отношение к ним. Ребёнок узнаёт мир с помощью манипуляций, то есть действий с различными предметами, которые позволяют ему узнать и изучить их свойства, при этом, познавая и свои творческие способности, изменить то, к чему прикасается. Одним из помощников ребёнка в этом важнейшем для его развития деле является –</w:t>
      </w:r>
      <w:r>
        <w:rPr>
          <w:rStyle w:val="apple-converted-space"/>
          <w:rFonts w:ascii="Georgia" w:hAnsi="Georgia"/>
          <w:color w:val="333333"/>
          <w:sz w:val="19"/>
          <w:szCs w:val="19"/>
        </w:rPr>
        <w:t> </w:t>
      </w:r>
      <w:r>
        <w:rPr>
          <w:rFonts w:ascii="Georgia" w:hAnsi="Georgia"/>
          <w:color w:val="333333"/>
          <w:sz w:val="19"/>
          <w:szCs w:val="19"/>
          <w:u w:val="single"/>
          <w:bdr w:val="none" w:sz="0" w:space="0" w:color="auto" w:frame="1"/>
        </w:rPr>
        <w:t>работа с бумагой.</w:t>
      </w:r>
      <w:r>
        <w:rPr>
          <w:rFonts w:ascii="Georgia" w:hAnsi="Georgia"/>
          <w:color w:val="333333"/>
          <w:sz w:val="19"/>
          <w:szCs w:val="19"/>
        </w:rPr>
        <w:t xml:space="preserve"> Дети с удовольствием работают с бумагой, потому что она легко поддается обработке. Особенно привлекательны для детей нетрадиционные техники работы, с нетрадиционным материалом: шерстяные нитки, ватные палочки, бумажные тарелочки и т. д. Необычное сочетание материалов и инструментов, доступность, простота техники исполнения удовлетворяет в них исследовательскую потребность, пробуждает чувство радости, успеха, развивает трудовые умения и навыки. С наступлением Нового года мы задумываемся, чем необычным можно украсить нашу ёлку? </w:t>
      </w:r>
      <w:proofErr w:type="gramStart"/>
      <w:r>
        <w:rPr>
          <w:rFonts w:ascii="Georgia" w:hAnsi="Georgia"/>
          <w:color w:val="333333"/>
          <w:sz w:val="19"/>
          <w:szCs w:val="19"/>
        </w:rPr>
        <w:t>Материалы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которые мы используем в повседневной жизни, могут пригодиться для изготовления ёлочных игрушек</w:t>
      </w:r>
    </w:p>
    <w:p w:rsidR="002D2DF6" w:rsidRPr="00610B0D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 w:rsidRPr="00967481">
        <w:rPr>
          <w:rFonts w:ascii="Georgia" w:hAnsi="Georgia"/>
          <w:b/>
          <w:color w:val="333333"/>
          <w:sz w:val="19"/>
          <w:szCs w:val="19"/>
        </w:rPr>
        <w:t>Воспитатель: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Вот скоро зимний праздник, его мы ждали год!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Он сказочный, веселый  это — ….. (Новый год)!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 w:rsidRPr="00967481">
        <w:rPr>
          <w:rFonts w:ascii="Georgia" w:hAnsi="Georgia"/>
          <w:b/>
          <w:color w:val="333333"/>
          <w:sz w:val="19"/>
          <w:szCs w:val="19"/>
        </w:rPr>
        <w:t>Воспитатель:</w:t>
      </w:r>
      <w:r>
        <w:rPr>
          <w:rFonts w:ascii="Georgia" w:hAnsi="Georgia"/>
          <w:color w:val="333333"/>
          <w:sz w:val="19"/>
          <w:szCs w:val="19"/>
        </w:rPr>
        <w:t xml:space="preserve"> отгадайте еще одну новогоднюю загадку.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Я прихожу с подарками, блещу огнями яркими,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Нарядная, забавная, на Новый год я главная</w:t>
      </w:r>
      <w:proofErr w:type="gramStart"/>
      <w:r>
        <w:rPr>
          <w:rFonts w:ascii="Georgia" w:hAnsi="Georgia"/>
          <w:color w:val="333333"/>
          <w:sz w:val="19"/>
          <w:szCs w:val="19"/>
        </w:rPr>
        <w:t>.</w:t>
      </w:r>
      <w:proofErr w:type="gramEnd"/>
      <w:r>
        <w:rPr>
          <w:rFonts w:ascii="Georgia" w:hAnsi="Georgia"/>
          <w:color w:val="333333"/>
          <w:sz w:val="19"/>
          <w:szCs w:val="19"/>
        </w:rPr>
        <w:t>   (</w:t>
      </w:r>
      <w:proofErr w:type="gramStart"/>
      <w:r>
        <w:rPr>
          <w:rFonts w:ascii="Georgia" w:hAnsi="Georgia"/>
          <w:color w:val="333333"/>
          <w:sz w:val="19"/>
          <w:szCs w:val="19"/>
        </w:rPr>
        <w:t>е</w:t>
      </w:r>
      <w:proofErr w:type="gramEnd"/>
      <w:r>
        <w:rPr>
          <w:rFonts w:ascii="Georgia" w:hAnsi="Georgia"/>
          <w:color w:val="333333"/>
          <w:sz w:val="19"/>
          <w:szCs w:val="19"/>
        </w:rPr>
        <w:t>лка)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  Я вам предлагаю сегодня изготовить украшения для  елки.</w:t>
      </w:r>
    </w:p>
    <w:p w:rsidR="002D2DF6" w:rsidRPr="00714CAB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b/>
          <w:color w:val="333333"/>
          <w:sz w:val="19"/>
          <w:szCs w:val="19"/>
        </w:rPr>
      </w:pPr>
      <w:r w:rsidRPr="00714CAB">
        <w:rPr>
          <w:rFonts w:ascii="Georgia" w:hAnsi="Georgia"/>
          <w:b/>
          <w:color w:val="333333"/>
          <w:sz w:val="19"/>
          <w:szCs w:val="19"/>
        </w:rPr>
        <w:t>Елочные украшения.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Воспитатель: Ни один Новый год не может, обойтись без ёлки и сейчас мы с вами изготовим новогоднюю ёлку из шерстяных ниток.  Вырезаем из картона шаблон ёлки, нарезаем мелко зелёные </w:t>
      </w:r>
      <w:r>
        <w:rPr>
          <w:rFonts w:ascii="Georgia" w:hAnsi="Georgia"/>
          <w:color w:val="333333"/>
          <w:sz w:val="19"/>
          <w:szCs w:val="19"/>
        </w:rPr>
        <w:lastRenderedPageBreak/>
        <w:t>нитки, промазываем клеем шаблон и набрасываем нитки на клей, придавливаем рукой, чтоб приклеились. Ёлку можно украсить разноцветными шариками из ниток. Прикрепить петельку из тесьмы или ниток.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 w:rsidRPr="006949FC">
        <w:rPr>
          <w:rFonts w:ascii="Georgia" w:hAnsi="Georgia"/>
          <w:noProof/>
          <w:color w:val="333333"/>
          <w:sz w:val="19"/>
          <w:szCs w:val="19"/>
        </w:rPr>
        <w:drawing>
          <wp:inline distT="0" distB="0" distL="0" distR="0">
            <wp:extent cx="2526030" cy="1729740"/>
            <wp:effectExtent l="19050" t="0" r="7620" b="0"/>
            <wp:docPr id="4" name="Рисунок 16" descr="Елочка. Аппликация из ниток и фантиков от конф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Елочка. Аппликация из ниток и фантиков от конфе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Воспитатель: Наши дети очень любят рассматривать снежинки, какой они необычной формы. Мы тоже сделаем необычную снежинку из ватных палочек. Вырежем из белого картона два одинаковых круга. Берём 8 палочек целых и 4 палочки разрезаем пополам. Смазываем круги клеем. На один круг выкладываем сначала длинные палочки, а между ними короткие, прикладываем тесьму или верёвочку, накрываем вторым кругом. Снежинка готова.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 w:rsidRPr="00E802BC">
        <w:rPr>
          <w:rFonts w:ascii="Georgia" w:hAnsi="Georgia"/>
          <w:noProof/>
          <w:color w:val="333333"/>
          <w:sz w:val="19"/>
          <w:szCs w:val="19"/>
        </w:rPr>
        <w:drawing>
          <wp:inline distT="0" distB="0" distL="0" distR="0">
            <wp:extent cx="1695450" cy="1630680"/>
            <wp:effectExtent l="19050" t="0" r="0" b="0"/>
            <wp:docPr id="25" name="Рисунок 19" descr="Украшение на елку.  Снежинка из ватных пал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Украшение на елку.  Снежинка из ватных палоче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30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Воспитатель: Дети ждут Нового </w:t>
      </w:r>
      <w:proofErr w:type="gramStart"/>
      <w:r>
        <w:rPr>
          <w:rFonts w:ascii="Georgia" w:hAnsi="Georgia"/>
          <w:color w:val="333333"/>
          <w:sz w:val="19"/>
          <w:szCs w:val="19"/>
        </w:rPr>
        <w:t>года</w:t>
      </w:r>
      <w:proofErr w:type="gramEnd"/>
      <w:r>
        <w:rPr>
          <w:rFonts w:ascii="Georgia" w:hAnsi="Georgia"/>
          <w:color w:val="333333"/>
          <w:sz w:val="19"/>
          <w:szCs w:val="19"/>
        </w:rPr>
        <w:t xml:space="preserve"> потому что Дед Мороз приносит им подарки. Нашего Деда Мороза мы будем делать из бумажных тарелочек. С помощью шаблона, вырежем из красного картона колпак. На тарелочке нарисуем фломастером лицо, из ваты </w:t>
      </w:r>
      <w:proofErr w:type="spellStart"/>
      <w:r>
        <w:rPr>
          <w:rFonts w:ascii="Georgia" w:hAnsi="Georgia"/>
          <w:color w:val="333333"/>
          <w:sz w:val="19"/>
          <w:szCs w:val="19"/>
        </w:rPr>
        <w:t>приклеем</w:t>
      </w:r>
      <w:proofErr w:type="spellEnd"/>
      <w:r>
        <w:rPr>
          <w:rFonts w:ascii="Georgia" w:hAnsi="Georgia"/>
          <w:color w:val="333333"/>
          <w:sz w:val="19"/>
          <w:szCs w:val="19"/>
        </w:rPr>
        <w:t xml:space="preserve"> бороду, колпак можно закрепить с помощью </w:t>
      </w:r>
      <w:proofErr w:type="spellStart"/>
      <w:r>
        <w:rPr>
          <w:rFonts w:ascii="Georgia" w:hAnsi="Georgia"/>
          <w:color w:val="333333"/>
          <w:sz w:val="19"/>
          <w:szCs w:val="19"/>
        </w:rPr>
        <w:t>степлера</w:t>
      </w:r>
      <w:proofErr w:type="spellEnd"/>
      <w:r>
        <w:rPr>
          <w:rFonts w:ascii="Georgia" w:hAnsi="Georgia"/>
          <w:color w:val="333333"/>
          <w:sz w:val="19"/>
          <w:szCs w:val="19"/>
        </w:rPr>
        <w:t>.</w:t>
      </w:r>
    </w:p>
    <w:p w:rsidR="002D2DF6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 w:rsidRPr="000B7C47">
        <w:rPr>
          <w:rFonts w:ascii="Georgia" w:hAnsi="Georgia"/>
          <w:noProof/>
          <w:color w:val="333333"/>
          <w:sz w:val="19"/>
          <w:szCs w:val="19"/>
        </w:rPr>
        <w:drawing>
          <wp:inline distT="0" distB="0" distL="0" distR="0">
            <wp:extent cx="3006090" cy="2049780"/>
            <wp:effectExtent l="19050" t="0" r="3810" b="0"/>
            <wp:docPr id="26" name="Рисунок 10" descr="дед мороз из таре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д мороз из тарелок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6462" cy="2050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52D7" w:rsidRDefault="002D2DF6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> Воспитатель предлагает родителям  выбрать необходимые им заготовки и приступить к изготовлению поделок.</w:t>
      </w:r>
      <w:r w:rsidR="00DA52D7">
        <w:rPr>
          <w:rFonts w:ascii="Georgia" w:hAnsi="Georgia"/>
          <w:color w:val="333333"/>
          <w:sz w:val="19"/>
          <w:szCs w:val="19"/>
        </w:rPr>
        <w:t xml:space="preserve"> После, украсить ёлку игрушками.</w:t>
      </w:r>
    </w:p>
    <w:p w:rsidR="00DA52D7" w:rsidRDefault="00DA52D7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lastRenderedPageBreak/>
        <w:t xml:space="preserve">    </w:t>
      </w:r>
      <w:r w:rsidRPr="00DA52D7">
        <w:rPr>
          <w:rFonts w:ascii="Georgia" w:hAnsi="Georgia"/>
          <w:color w:val="333333"/>
          <w:sz w:val="19"/>
          <w:szCs w:val="19"/>
        </w:rPr>
        <w:drawing>
          <wp:inline distT="0" distB="0" distL="0" distR="0">
            <wp:extent cx="2518410" cy="2450164"/>
            <wp:effectExtent l="19050" t="0" r="0" b="0"/>
            <wp:docPr id="3" name="Рисунок 1" descr="C:\Users\1\Desktop\фото 2016\P10704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 2016\P107047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635" cy="2452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                   </w:t>
      </w:r>
      <w:r w:rsidRPr="00DA52D7">
        <w:rPr>
          <w:rFonts w:ascii="Georgia" w:hAnsi="Georgia"/>
          <w:color w:val="333333"/>
          <w:sz w:val="19"/>
          <w:szCs w:val="19"/>
        </w:rPr>
        <w:drawing>
          <wp:inline distT="0" distB="0" distL="0" distR="0">
            <wp:extent cx="2586990" cy="2453640"/>
            <wp:effectExtent l="19050" t="0" r="3810" b="0"/>
            <wp:docPr id="7" name="Рисунок 2" descr="C:\Users\1\Desktop\фото 2016\P1070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 2016\P10704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609" cy="245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      </w:t>
      </w:r>
    </w:p>
    <w:p w:rsidR="00DA52D7" w:rsidRPr="000B7C47" w:rsidRDefault="00DA52D7" w:rsidP="002D2DF6">
      <w:pPr>
        <w:pStyle w:val="a3"/>
        <w:spacing w:before="0" w:beforeAutospacing="0" w:after="288" w:afterAutospacing="0" w:line="288" w:lineRule="atLeast"/>
        <w:textAlignment w:val="baseline"/>
        <w:rPr>
          <w:rFonts w:ascii="Georgia" w:hAnsi="Georgia"/>
          <w:color w:val="333333"/>
          <w:sz w:val="19"/>
          <w:szCs w:val="19"/>
        </w:rPr>
      </w:pPr>
      <w:r>
        <w:rPr>
          <w:rFonts w:ascii="Georgia" w:hAnsi="Georgia"/>
          <w:color w:val="333333"/>
          <w:sz w:val="19"/>
          <w:szCs w:val="19"/>
        </w:rPr>
        <w:t xml:space="preserve">                             </w:t>
      </w:r>
      <w:r>
        <w:rPr>
          <w:rFonts w:ascii="Georgia" w:hAnsi="Georgia"/>
          <w:noProof/>
          <w:color w:val="333333"/>
          <w:sz w:val="19"/>
          <w:szCs w:val="19"/>
        </w:rPr>
        <w:drawing>
          <wp:inline distT="0" distB="0" distL="0" distR="0">
            <wp:extent cx="4194810" cy="3078480"/>
            <wp:effectExtent l="19050" t="0" r="0" b="0"/>
            <wp:docPr id="8" name="Рисунок 3" descr="C:\Users\1\Desktop\фото 2016\P1070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 2016\P107048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570" cy="307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color w:val="333333"/>
          <w:sz w:val="19"/>
          <w:szCs w:val="19"/>
        </w:rPr>
        <w:t xml:space="preserve">                                                         </w:t>
      </w:r>
    </w:p>
    <w:p w:rsidR="002D2DF6" w:rsidRDefault="002D2DF6" w:rsidP="002D2DF6">
      <w:pPr>
        <w:spacing w:line="288" w:lineRule="atLeast"/>
        <w:textAlignment w:val="baseline"/>
        <w:rPr>
          <w:rFonts w:ascii="inherit" w:hAnsi="inherit" w:cs="Helvetica"/>
          <w:b/>
          <w:bCs/>
          <w:color w:val="A52903"/>
          <w:sz w:val="17"/>
          <w:szCs w:val="17"/>
        </w:rPr>
      </w:pPr>
    </w:p>
    <w:p w:rsidR="002D2DF6" w:rsidRPr="00610B0D" w:rsidRDefault="002D2DF6" w:rsidP="002D2DF6">
      <w:pPr>
        <w:spacing w:line="288" w:lineRule="atLeast"/>
        <w:textAlignment w:val="baseline"/>
        <w:rPr>
          <w:rFonts w:ascii="inherit" w:hAnsi="inherit" w:cs="Helvetica"/>
          <w:sz w:val="18"/>
          <w:szCs w:val="18"/>
        </w:rPr>
      </w:pPr>
    </w:p>
    <w:p w:rsidR="00391B67" w:rsidRDefault="00391B67"/>
    <w:sectPr w:rsidR="00391B67" w:rsidSect="00391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DF6"/>
    <w:rsid w:val="002D2DF6"/>
    <w:rsid w:val="00391B67"/>
    <w:rsid w:val="00954790"/>
    <w:rsid w:val="00DA5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2D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2DF6"/>
  </w:style>
  <w:style w:type="paragraph" w:styleId="a4">
    <w:name w:val="Balloon Text"/>
    <w:basedOn w:val="a"/>
    <w:link w:val="a5"/>
    <w:uiPriority w:val="99"/>
    <w:semiHidden/>
    <w:unhideWhenUsed/>
    <w:rsid w:val="002D2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2D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589</Words>
  <Characters>3361</Characters>
  <Application>Microsoft Office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2016-11-28T14:13:00Z</cp:lastPrinted>
  <dcterms:created xsi:type="dcterms:W3CDTF">2016-11-28T14:10:00Z</dcterms:created>
  <dcterms:modified xsi:type="dcterms:W3CDTF">2017-01-08T07:58:00Z</dcterms:modified>
</cp:coreProperties>
</file>