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Музыкально- спортивное развлечение «Знатоки ПДД»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Цель:  уточнить и закрепить знания детей о правилах поведения на улице, о правилах дорожного движения, о различных видах транспорта, воспитывать культуру поведения в общественном транспорте, развивать внимание, совершенствовать, координацию движений, способствовать совершенствованию двигательных навыков.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proofErr w:type="gramStart"/>
      <w:r w:rsidRPr="00126B96">
        <w:rPr>
          <w:rFonts w:eastAsiaTheme="minorEastAsia"/>
          <w:lang w:bidi="en-US"/>
        </w:rPr>
        <w:t>Пособия: картинки с улицей, разными видами транспорта</w:t>
      </w:r>
      <w:r>
        <w:rPr>
          <w:rFonts w:eastAsiaTheme="minorEastAsia"/>
          <w:lang w:bidi="en-US"/>
        </w:rPr>
        <w:t xml:space="preserve">, дорожные знаки </w:t>
      </w:r>
      <w:r w:rsidRPr="00126B96">
        <w:rPr>
          <w:rFonts w:eastAsiaTheme="minorEastAsia"/>
          <w:lang w:bidi="en-US"/>
        </w:rPr>
        <w:t xml:space="preserve"> картинки, дорожка-переход («зе</w:t>
      </w:r>
      <w:r>
        <w:rPr>
          <w:rFonts w:eastAsiaTheme="minorEastAsia"/>
          <w:lang w:bidi="en-US"/>
        </w:rPr>
        <w:t>бра»), два тоннеля, 2</w:t>
      </w:r>
      <w:r w:rsidRPr="00126B96">
        <w:rPr>
          <w:rFonts w:eastAsiaTheme="minorEastAsia"/>
          <w:lang w:bidi="en-US"/>
        </w:rPr>
        <w:t xml:space="preserve"> игры «Сложи светофор»,  «светофор» (кру</w:t>
      </w:r>
      <w:r>
        <w:rPr>
          <w:rFonts w:eastAsiaTheme="minorEastAsia"/>
          <w:lang w:bidi="en-US"/>
        </w:rPr>
        <w:t>жки – красный, желтый, зеленый), медали.</w:t>
      </w:r>
      <w:proofErr w:type="gramEnd"/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Ход: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Дети </w:t>
      </w:r>
      <w:proofErr w:type="gramStart"/>
      <w:r w:rsidRPr="00126B96">
        <w:rPr>
          <w:rFonts w:eastAsiaTheme="minorEastAsia"/>
          <w:lang w:bidi="en-US"/>
        </w:rPr>
        <w:t>входят в зал</w:t>
      </w:r>
      <w:r>
        <w:rPr>
          <w:rFonts w:eastAsiaTheme="minorEastAsia"/>
          <w:lang w:bidi="en-US"/>
        </w:rPr>
        <w:t xml:space="preserve"> садятся</w:t>
      </w:r>
      <w:proofErr w:type="gramEnd"/>
      <w:r>
        <w:rPr>
          <w:rFonts w:eastAsiaTheme="minorEastAsia"/>
          <w:lang w:bidi="en-US"/>
        </w:rPr>
        <w:t xml:space="preserve"> на стульчики.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ВЕДУЩИЙ.</w:t>
      </w:r>
      <w:r w:rsidRPr="00126B96">
        <w:rPr>
          <w:rFonts w:eastAsiaTheme="minorEastAsia"/>
          <w:lang w:bidi="en-US"/>
        </w:rPr>
        <w:t xml:space="preserve"> Здравствуйте, ребята! Здравствуйте, уважаемые пешеходы и пассажиры! Думаю, такое обращение к вам не вызывает удивления. Ведь всем известно, что когда – мы идем по улице, то нас называют «пешеходами», а когда едем в транспорте, мы - пассажиры! Всем вам - пешеходам и пассажирам, предлагаю разгадать мои загадки: по полоскам черно - белым пешеход шагает смело, эй, машина, тихий ход - пешеходный... 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Дети</w:t>
      </w:r>
      <w:r w:rsidRPr="00126B96">
        <w:rPr>
          <w:rFonts w:eastAsiaTheme="minorEastAsia"/>
          <w:lang w:bidi="en-US"/>
        </w:rPr>
        <w:t xml:space="preserve">. Переход! 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r w:rsidRPr="00126B96">
        <w:rPr>
          <w:rFonts w:eastAsiaTheme="minorEastAsia"/>
          <w:lang w:bidi="en-US"/>
        </w:rPr>
        <w:t xml:space="preserve">. Правильно! Следующая загадка: Выходя на улицу, приготовь заранее вежливость и сдержанность, а главное... 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ДЕТИ</w:t>
      </w:r>
      <w:r w:rsidRPr="00126B96">
        <w:rPr>
          <w:rFonts w:eastAsiaTheme="minorEastAsia"/>
          <w:lang w:bidi="en-US"/>
        </w:rPr>
        <w:t xml:space="preserve">. Внимание! 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ВЕДУЩИЙ.</w:t>
      </w:r>
      <w:r w:rsidRPr="00126B96">
        <w:rPr>
          <w:rFonts w:eastAsiaTheme="minorEastAsia"/>
          <w:lang w:bidi="en-US"/>
        </w:rPr>
        <w:t xml:space="preserve"> Верно! Продолжаем. Идешь ты по улице, смотри - не зевай, налево - автобус, направо-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ДЕТИ</w:t>
      </w:r>
      <w:r w:rsidRPr="00126B96">
        <w:rPr>
          <w:rFonts w:eastAsiaTheme="minorEastAsia"/>
          <w:lang w:bidi="en-US"/>
        </w:rPr>
        <w:t xml:space="preserve">. Трамвай! 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Ведущий-</w:t>
      </w:r>
      <w:r w:rsidRPr="00126B96">
        <w:rPr>
          <w:rFonts w:eastAsiaTheme="minorEastAsia"/>
          <w:lang w:bidi="en-US"/>
        </w:rPr>
        <w:t xml:space="preserve"> А Сегодня мы отправимся с вами на прогулку по Городу Дорожных Знаков. </w:t>
      </w:r>
      <w:proofErr w:type="gramStart"/>
      <w:r w:rsidRPr="00126B96">
        <w:rPr>
          <w:rFonts w:eastAsiaTheme="minorEastAsia"/>
          <w:lang w:bidi="en-US"/>
        </w:rPr>
        <w:t>Вы</w:t>
      </w:r>
      <w:proofErr w:type="gramEnd"/>
      <w:r w:rsidRPr="00126B96">
        <w:rPr>
          <w:rFonts w:eastAsiaTheme="minorEastAsia"/>
          <w:lang w:bidi="en-US"/>
        </w:rPr>
        <w:t xml:space="preserve"> конечно знаете, что по городским улицам движется огромное количество машин.  Сначала мы с вами пойдем пешком. По какой части  улицы мы пройдём (показывает картинки домов, улицы, проезжей части)?</w:t>
      </w:r>
    </w:p>
    <w:p w:rsidR="005067FC" w:rsidRDefault="005067FC" w:rsidP="005067FC">
      <w:pPr>
        <w:spacing w:after="0" w:line="240" w:lineRule="auto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Ответы детей.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r w:rsidRPr="00126B96">
        <w:rPr>
          <w:rFonts w:eastAsiaTheme="minorEastAsia"/>
          <w:lang w:bidi="en-US"/>
        </w:rPr>
        <w:t>. Правильно, мы пойдем по тротуару, где ходят пешеходы а транспорт движется….</w:t>
      </w:r>
      <w:proofErr w:type="gramStart"/>
      <w:r w:rsidRPr="00126B96">
        <w:rPr>
          <w:rFonts w:eastAsiaTheme="minorEastAsia"/>
          <w:lang w:bidi="en-US"/>
        </w:rPr>
        <w:t xml:space="preserve">( </w:t>
      </w:r>
      <w:proofErr w:type="gramEnd"/>
      <w:r w:rsidRPr="00126B96">
        <w:rPr>
          <w:rFonts w:eastAsiaTheme="minorEastAsia"/>
          <w:lang w:bidi="en-US"/>
        </w:rPr>
        <w:t>по проезжей части улицы).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Слышится свист инспектора ГИБДД. Вбегает Незнайка</w:t>
      </w:r>
      <w:r w:rsidRPr="00126B96">
        <w:rPr>
          <w:rFonts w:eastAsiaTheme="minorEastAsia"/>
          <w:lang w:bidi="en-US"/>
        </w:rPr>
        <w:t xml:space="preserve">. 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Незнайка</w:t>
      </w:r>
      <w:r w:rsidRPr="00126B96">
        <w:rPr>
          <w:rFonts w:eastAsiaTheme="minorEastAsia"/>
          <w:lang w:bidi="en-US"/>
        </w:rPr>
        <w:t>: Фу, чуть под машину не попал.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r w:rsidRPr="00126B96">
        <w:rPr>
          <w:rFonts w:eastAsiaTheme="minorEastAsia"/>
          <w:lang w:bidi="en-US"/>
        </w:rPr>
        <w:t>. Здравствуй, как тебя зовут?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Незнайка</w:t>
      </w:r>
      <w:r w:rsidRPr="00126B96">
        <w:rPr>
          <w:rFonts w:eastAsiaTheme="minorEastAsia"/>
          <w:lang w:bidi="en-US"/>
        </w:rPr>
        <w:t>: Незнайка.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r w:rsidRPr="00126B96">
        <w:rPr>
          <w:rFonts w:eastAsiaTheme="minorEastAsia"/>
          <w:lang w:bidi="en-US"/>
        </w:rPr>
        <w:t>. Ты где переходил дорогу, что чуть под машину не попал?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Незнайка</w:t>
      </w:r>
      <w:r w:rsidRPr="00126B96">
        <w:rPr>
          <w:rFonts w:eastAsiaTheme="minorEastAsia"/>
          <w:lang w:bidi="en-US"/>
        </w:rPr>
        <w:t>: Где было удобно, там и перешел.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r w:rsidRPr="00126B96">
        <w:rPr>
          <w:rFonts w:eastAsiaTheme="minorEastAsia"/>
          <w:lang w:bidi="en-US"/>
        </w:rPr>
        <w:t>. Ребята, где нужно переходить дорогу?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Ответы детей</w:t>
      </w:r>
      <w:r w:rsidRPr="00126B96">
        <w:rPr>
          <w:rFonts w:eastAsiaTheme="minorEastAsia"/>
          <w:lang w:bidi="en-US"/>
        </w:rPr>
        <w:t>.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proofErr w:type="gramStart"/>
      <w:r w:rsidRPr="00126B96">
        <w:rPr>
          <w:rFonts w:eastAsiaTheme="minorEastAsia"/>
          <w:lang w:bidi="en-US"/>
        </w:rPr>
        <w:t>.П</w:t>
      </w:r>
      <w:proofErr w:type="gramEnd"/>
      <w:r w:rsidRPr="00126B96">
        <w:rPr>
          <w:rFonts w:eastAsiaTheme="minorEastAsia"/>
          <w:lang w:bidi="en-US"/>
        </w:rPr>
        <w:t>равильно, по пешеходному переходу. Давайте покажем Незнайке, где необходимо переходить дорогу (</w:t>
      </w:r>
      <w:proofErr w:type="gramStart"/>
      <w:r w:rsidRPr="00126B96">
        <w:rPr>
          <w:rFonts w:eastAsiaTheme="minorEastAsia"/>
          <w:lang w:bidi="en-US"/>
        </w:rPr>
        <w:t>ведущий вместе с Незнайкой идут</w:t>
      </w:r>
      <w:proofErr w:type="gramEnd"/>
      <w:r w:rsidRPr="00126B96">
        <w:rPr>
          <w:rFonts w:eastAsiaTheme="minorEastAsia"/>
          <w:lang w:bidi="en-US"/>
        </w:rPr>
        <w:t xml:space="preserve">  по пешеходному переходу (дорожке)). Скажите, ребята, какие бывают пешеходные переходы? (ответы детей) Правильно наземные и подземные (показывает картинки). Незнайка, ты понял, где нужно переходить дорогу?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Незнайка</w:t>
      </w:r>
      <w:r w:rsidRPr="00126B96">
        <w:rPr>
          <w:rFonts w:eastAsiaTheme="minorEastAsia"/>
          <w:lang w:bidi="en-US"/>
        </w:rPr>
        <w:t>: Конечно, понял. По пешеходному переходу.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proofErr w:type="gramStart"/>
      <w:r w:rsidRPr="00126B96">
        <w:rPr>
          <w:rFonts w:eastAsiaTheme="minorEastAsia"/>
          <w:lang w:bidi="en-US"/>
        </w:rPr>
        <w:t>.Ч</w:t>
      </w:r>
      <w:proofErr w:type="gramEnd"/>
      <w:r w:rsidRPr="00126B96">
        <w:rPr>
          <w:rFonts w:eastAsiaTheme="minorEastAsia"/>
          <w:lang w:bidi="en-US"/>
        </w:rPr>
        <w:t>тобы закрепить это правило предлагаю тебе и ребятам поиграть в игру.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lang w:bidi="en-US"/>
        </w:rPr>
        <w:t xml:space="preserve">     </w:t>
      </w:r>
      <w:r w:rsidRPr="00126B96">
        <w:rPr>
          <w:rFonts w:eastAsiaTheme="minorEastAsia"/>
          <w:b/>
          <w:lang w:bidi="en-US"/>
        </w:rPr>
        <w:t>Игра «Подземный переход»</w:t>
      </w:r>
    </w:p>
    <w:p w:rsidR="005067FC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Дети делятся на дв</w:t>
      </w:r>
      <w:proofErr w:type="gramStart"/>
      <w:r w:rsidRPr="00126B96">
        <w:rPr>
          <w:rFonts w:eastAsiaTheme="minorEastAsia"/>
          <w:lang w:bidi="en-US"/>
        </w:rPr>
        <w:t>е(</w:t>
      </w:r>
      <w:proofErr w:type="gramEnd"/>
      <w:r w:rsidRPr="00126B96">
        <w:rPr>
          <w:rFonts w:eastAsiaTheme="minorEastAsia"/>
          <w:lang w:bidi="en-US"/>
        </w:rPr>
        <w:t>три) команды. По сигналу ведущего ползут по «подземному переходу» - тоннелю. Чья команда быстрей перейдет на другую сторону «улицы», та и выиграла.</w:t>
      </w:r>
    </w:p>
    <w:p w:rsidR="005067FC" w:rsidRDefault="005067FC" w:rsidP="005067FC">
      <w:pPr>
        <w:spacing w:after="0" w:line="240" w:lineRule="auto"/>
        <w:rPr>
          <w:rFonts w:eastAsiaTheme="minorEastAsia"/>
          <w:lang w:bidi="en-US"/>
        </w:rPr>
      </w:pPr>
    </w:p>
    <w:p w:rsidR="005067FC" w:rsidRDefault="005067FC" w:rsidP="005067FC">
      <w:pPr>
        <w:spacing w:after="0" w:line="240" w:lineRule="auto"/>
        <w:rPr>
          <w:rFonts w:eastAsiaTheme="minorEastAsia"/>
          <w:lang w:bidi="en-US"/>
        </w:rPr>
      </w:pP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2777490" cy="2491740"/>
            <wp:effectExtent l="19050" t="0" r="3810" b="0"/>
            <wp:docPr id="8" name="Рисунок 2" descr="F:\DCIM\107_PANA\P107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7_PANA\P107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06" cy="249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lang w:bidi="en-US"/>
        </w:rPr>
        <w:t xml:space="preserve"> </w:t>
      </w:r>
      <w:r>
        <w:rPr>
          <w:rFonts w:eastAsiaTheme="minorEastAsia"/>
          <w:noProof/>
          <w:lang w:eastAsia="ru-RU"/>
        </w:rPr>
        <w:drawing>
          <wp:inline distT="0" distB="0" distL="0" distR="0">
            <wp:extent cx="2781300" cy="2484120"/>
            <wp:effectExtent l="19050" t="0" r="0" b="0"/>
            <wp:docPr id="10" name="Рисунок 3" descr="F:\DCIM\107_PANA\P107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7_PANA\P107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48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proofErr w:type="gramStart"/>
      <w:r w:rsidRPr="00126B96">
        <w:rPr>
          <w:rFonts w:eastAsiaTheme="minorEastAsia"/>
          <w:b/>
          <w:lang w:bidi="en-US"/>
        </w:rPr>
        <w:t>.</w:t>
      </w:r>
      <w:r w:rsidRPr="00126B96">
        <w:rPr>
          <w:rFonts w:eastAsiaTheme="minorEastAsia"/>
          <w:lang w:bidi="en-US"/>
        </w:rPr>
        <w:t>Н</w:t>
      </w:r>
      <w:proofErr w:type="gramEnd"/>
      <w:r w:rsidRPr="00126B96">
        <w:rPr>
          <w:rFonts w:eastAsiaTheme="minorEastAsia"/>
          <w:lang w:bidi="en-US"/>
        </w:rPr>
        <w:t>езнайка, скажи, а куда ты так торопился?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Незнайка:</w:t>
      </w:r>
      <w:r w:rsidRPr="00126B96">
        <w:rPr>
          <w:rFonts w:eastAsiaTheme="minorEastAsia"/>
          <w:lang w:bidi="en-US"/>
        </w:rPr>
        <w:t xml:space="preserve"> Я убегал от Бабы – Яги. Она хочет, чтобы я жил у нее в  избушке, а я хочу в деревне с людьми. У Яги в лесу очень  скучно. А в городе я заблудился. Помогите мне добраться до моей деревни.</w:t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r w:rsidRPr="00126B96">
        <w:rPr>
          <w:rFonts w:eastAsiaTheme="minorEastAsia"/>
          <w:lang w:bidi="en-US"/>
        </w:rPr>
        <w:t xml:space="preserve">.  Ребята, поможем Незнайке? (ответы детей) Тогда, сейчас мы пойдем на автобусную остановку и поедем на автобусе. </w:t>
      </w:r>
    </w:p>
    <w:p w:rsidR="005067FC" w:rsidRDefault="005067FC" w:rsidP="005067FC">
      <w:pPr>
        <w:spacing w:after="0" w:line="240" w:lineRule="auto"/>
        <w:rPr>
          <w:rFonts w:eastAsiaTheme="minorEastAsia"/>
          <w:b/>
          <w:lang w:bidi="en-US"/>
        </w:rPr>
      </w:pPr>
      <w:proofErr w:type="gramStart"/>
      <w:r w:rsidRPr="00126B96">
        <w:rPr>
          <w:rFonts w:eastAsiaTheme="minorEastAsia"/>
          <w:b/>
          <w:lang w:bidi="en-US"/>
        </w:rPr>
        <w:t>Ведущий вместе с Незнайкой подходят к «автобусной остановке» (на стойке знак «автобусная остановка».</w:t>
      </w:r>
      <w:proofErr w:type="gramEnd"/>
    </w:p>
    <w:p w:rsidR="005067FC" w:rsidRDefault="005067FC" w:rsidP="005067FC">
      <w:pPr>
        <w:spacing w:after="0" w:line="240" w:lineRule="auto"/>
        <w:rPr>
          <w:rFonts w:eastAsiaTheme="minorEastAsia"/>
          <w:b/>
          <w:lang w:bidi="en-US"/>
        </w:rPr>
      </w:pPr>
      <w:r>
        <w:rPr>
          <w:rFonts w:eastAsiaTheme="minorEastAsia"/>
          <w:b/>
          <w:noProof/>
          <w:lang w:eastAsia="ru-RU"/>
        </w:rPr>
        <w:drawing>
          <wp:inline distT="0" distB="0" distL="0" distR="0">
            <wp:extent cx="3021330" cy="2583180"/>
            <wp:effectExtent l="19050" t="0" r="7620" b="0"/>
            <wp:docPr id="17" name="Рисунок 4" descr="F:\DCIM\107_PANA\P107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7_PANA\P1070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716" cy="258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proofErr w:type="gramStart"/>
      <w:r w:rsidRPr="00126B96">
        <w:rPr>
          <w:rFonts w:eastAsiaTheme="minorEastAsia"/>
          <w:lang w:bidi="en-US"/>
        </w:rPr>
        <w:t>.К</w:t>
      </w:r>
      <w:proofErr w:type="gramEnd"/>
      <w:r w:rsidRPr="00126B96">
        <w:rPr>
          <w:rFonts w:eastAsiaTheme="minorEastAsia"/>
          <w:lang w:bidi="en-US"/>
        </w:rPr>
        <w:t>акой это знак? (показывает знак «Автобусная остановка», дети отвечают).  Ребята вы уже наверняка все знаете что пассажиры автобуса, троллейбуса и трамвая должны соблюдать правила поведения во время проезда  по городу, давай  расскажем Незнайке про эти правила</w:t>
      </w:r>
      <w:proofErr w:type="gramStart"/>
      <w:r w:rsidRPr="00126B96">
        <w:rPr>
          <w:rFonts w:eastAsiaTheme="minorEastAsia"/>
          <w:lang w:bidi="en-US"/>
        </w:rPr>
        <w:t>.</w:t>
      </w:r>
      <w:proofErr w:type="gramEnd"/>
      <w:r w:rsidRPr="00126B96">
        <w:rPr>
          <w:rFonts w:eastAsiaTheme="minorEastAsia"/>
          <w:lang w:bidi="en-US"/>
        </w:rPr>
        <w:t xml:space="preserve"> (</w:t>
      </w:r>
      <w:proofErr w:type="gramStart"/>
      <w:r w:rsidRPr="00126B96">
        <w:rPr>
          <w:rFonts w:eastAsiaTheme="minorEastAsia"/>
          <w:lang w:bidi="en-US"/>
        </w:rPr>
        <w:t>о</w:t>
      </w:r>
      <w:proofErr w:type="gramEnd"/>
      <w:r w:rsidRPr="00126B96">
        <w:rPr>
          <w:rFonts w:eastAsiaTheme="minorEastAsia"/>
          <w:lang w:bidi="en-US"/>
        </w:rPr>
        <w:t xml:space="preserve">тветы детей)                                          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- </w:t>
      </w:r>
      <w:proofErr w:type="gramStart"/>
      <w:r w:rsidRPr="00126B96">
        <w:rPr>
          <w:rFonts w:eastAsiaTheme="minorEastAsia"/>
          <w:lang w:bidi="en-US"/>
        </w:rPr>
        <w:t>Ну</w:t>
      </w:r>
      <w:proofErr w:type="gramEnd"/>
      <w:r w:rsidRPr="00126B96">
        <w:rPr>
          <w:rFonts w:eastAsiaTheme="minorEastAsia"/>
          <w:lang w:bidi="en-US"/>
        </w:rPr>
        <w:t xml:space="preserve"> правила поведения в общественном транспорте мы вспомнили, теперь я предлагаю вам поиграть в игру « Перевези пассажира». Сейчас мы увидим, чья команда быстрее переедет с одной остановки на другую.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Игра «Перевези пассажира»</w:t>
      </w: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Дети делятся на две команды. Выбирается «водитель</w:t>
      </w:r>
      <w:r>
        <w:rPr>
          <w:rFonts w:eastAsiaTheme="minorEastAsia"/>
          <w:lang w:bidi="en-US"/>
        </w:rPr>
        <w:t>», п</w:t>
      </w:r>
      <w:r w:rsidRPr="00126B96">
        <w:rPr>
          <w:rFonts w:eastAsiaTheme="minorEastAsia"/>
          <w:lang w:bidi="en-US"/>
        </w:rPr>
        <w:t>о сигналу «Водитель» перевозит пассажиров с одной остановки на другую. Кто быстрей перевезет пассажиров, та команда победила.</w:t>
      </w: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2929890" cy="2705100"/>
            <wp:effectExtent l="19050" t="0" r="3810" b="0"/>
            <wp:docPr id="18" name="Рисунок 5" descr="F:\DCIM\107_PANA\P107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7_PANA\P107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325" cy="27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Ведущий.</w:t>
      </w:r>
      <w:r w:rsidRPr="00126B96">
        <w:rPr>
          <w:rFonts w:eastAsiaTheme="minorEastAsia"/>
          <w:lang w:bidi="en-US"/>
        </w:rPr>
        <w:t xml:space="preserve"> Следующая игра «Сложи Светофор» Незнайка хочешь поиграть с нами?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 xml:space="preserve">     Игра «Сложи светофор»</w:t>
      </w: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Дети делятся на две команды по три человека. Каждый участник подбегает к </w:t>
      </w:r>
      <w:proofErr w:type="spellStart"/>
      <w:r w:rsidRPr="00126B96">
        <w:rPr>
          <w:rFonts w:eastAsiaTheme="minorEastAsia"/>
          <w:lang w:bidi="en-US"/>
        </w:rPr>
        <w:t>фланелеграфу</w:t>
      </w:r>
      <w:proofErr w:type="spellEnd"/>
      <w:r w:rsidRPr="00126B96">
        <w:rPr>
          <w:rFonts w:eastAsiaTheme="minorEastAsia"/>
          <w:lang w:bidi="en-US"/>
        </w:rPr>
        <w:t xml:space="preserve">  и выкладывает один цветной кружок. Кто быстрее и правильно выложит цвета светофора.</w:t>
      </w: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2933700" cy="2438400"/>
            <wp:effectExtent l="19050" t="0" r="0" b="0"/>
            <wp:docPr id="20" name="Рисунок 6" descr="F:\DCIM\107_PANA\P107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7_PANA\P107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4" cy="2437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>
        <w:rPr>
          <w:rFonts w:eastAsiaTheme="minorEastAsia"/>
          <w:lang w:bidi="en-US"/>
        </w:rPr>
        <w:t xml:space="preserve">       </w:t>
      </w:r>
      <w:r w:rsidRPr="00126B96">
        <w:rPr>
          <w:rFonts w:eastAsiaTheme="minorEastAsia"/>
          <w:b/>
          <w:lang w:bidi="en-US"/>
        </w:rPr>
        <w:t>Ведущий</w:t>
      </w:r>
      <w:r w:rsidRPr="00126B96">
        <w:rPr>
          <w:rFonts w:eastAsiaTheme="minorEastAsia"/>
          <w:lang w:bidi="en-US"/>
        </w:rPr>
        <w:t>. Незнайка тебе тоже нужно выучить сигналы светофора.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Незнайка.</w:t>
      </w:r>
      <w:r w:rsidRPr="00126B96">
        <w:rPr>
          <w:rFonts w:eastAsiaTheme="minorEastAsia"/>
          <w:lang w:bidi="en-US"/>
        </w:rPr>
        <w:t xml:space="preserve"> Светофор то я  знаю, а дорожные знаки нет.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>Ведущий</w:t>
      </w:r>
      <w:r w:rsidRPr="00126B96">
        <w:rPr>
          <w:rFonts w:eastAsiaTheme="minorEastAsia"/>
          <w:lang w:bidi="en-US"/>
        </w:rPr>
        <w:t xml:space="preserve">.  А наши ребята знают не только дорожные знаки они </w:t>
      </w:r>
      <w:proofErr w:type="gramStart"/>
      <w:r w:rsidRPr="00126B96">
        <w:rPr>
          <w:rFonts w:eastAsiaTheme="minorEastAsia"/>
          <w:lang w:bidi="en-US"/>
        </w:rPr>
        <w:t>еще</w:t>
      </w:r>
      <w:proofErr w:type="gramEnd"/>
      <w:r w:rsidRPr="00126B96">
        <w:rPr>
          <w:rFonts w:eastAsiaTheme="minorEastAsia"/>
          <w:lang w:bidi="en-US"/>
        </w:rPr>
        <w:t xml:space="preserve"> и стихи знают о них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Ну, а теперь, все знаки,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Становитесь дружно в ряд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И все правила движенья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Расскажите для ребят.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( Дети берут по одному знаку и рассказывают стихи)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Знак "Пешеходный переход":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Здесь наземный переход,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Ходит целый день народ.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Ты, водитель, не грусти,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Пешехода пропусти!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Знак "Движение пешеходов запрещено":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В дождь и в ясную погоду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Здесь не ходят пешеходы.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Говорит им знак одно: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"Вам ходить запрещено!"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Знак "Подземный пешеходный переход":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lastRenderedPageBreak/>
        <w:t>Знает каждый пешеход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Про подземный этот ход.                     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Город он не украшает,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Но машинам не мешает!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Знак "Место остановки автобуса"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В этом месте пешеход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Терпеливо транспорт ждет.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Он пешком устал шагать,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Хочет пассажиром стать.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Знак "Дети":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Посреди дороги дети,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Мы всегда за них в ответе.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Чтоб не плакал их родитель,                                     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Будь внимательней, водитель!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                                                                 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 xml:space="preserve"> Знак "Дикие животные":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Бродят здесь </w:t>
      </w:r>
      <w:proofErr w:type="spellStart"/>
      <w:r w:rsidRPr="00126B96">
        <w:rPr>
          <w:rFonts w:eastAsiaTheme="minorEastAsia"/>
          <w:lang w:bidi="en-US"/>
        </w:rPr>
        <w:t>посредь</w:t>
      </w:r>
      <w:proofErr w:type="spellEnd"/>
      <w:r w:rsidRPr="00126B96">
        <w:rPr>
          <w:rFonts w:eastAsiaTheme="minorEastAsia"/>
          <w:lang w:bidi="en-US"/>
        </w:rPr>
        <w:t xml:space="preserve"> дороги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Лоси, волки, носороги.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Ты, водитель, не спеши,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Пусть </w:t>
      </w:r>
      <w:proofErr w:type="gramStart"/>
      <w:r w:rsidRPr="00126B96">
        <w:rPr>
          <w:rFonts w:eastAsiaTheme="minorEastAsia"/>
          <w:lang w:bidi="en-US"/>
        </w:rPr>
        <w:t>сперва</w:t>
      </w:r>
      <w:proofErr w:type="gramEnd"/>
      <w:r w:rsidRPr="00126B96">
        <w:rPr>
          <w:rFonts w:eastAsiaTheme="minorEastAsia"/>
          <w:lang w:bidi="en-US"/>
        </w:rPr>
        <w:t xml:space="preserve"> пройдут ежи!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lang w:bidi="en-US"/>
        </w:rPr>
        <w:t xml:space="preserve"> </w:t>
      </w:r>
      <w:r w:rsidRPr="00126B96">
        <w:rPr>
          <w:rFonts w:eastAsiaTheme="minorEastAsia"/>
          <w:b/>
          <w:lang w:bidi="en-US"/>
        </w:rPr>
        <w:t>Знак "Дорожные работы":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Знак "дорожные работы".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Чинит здесь дорогу кто-то.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Скорость сбавить нужно будет,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Там ведь на дороге люди.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Знак "Скользкая дорога":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Говорит знак этот строго: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"Очень скользкая дорога.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Ты с дорогой не шути,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Руль напрасно не крути!"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>Знак "Движение на велосипедах запрещено"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Знак запомните, друзья,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И родители, и дети: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Там, где он висит, нельзя</w:t>
      </w: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Ездить на велосипеде!</w:t>
      </w: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2998470" cy="2423160"/>
            <wp:effectExtent l="19050" t="0" r="0" b="0"/>
            <wp:docPr id="22" name="Рисунок 7" descr="F:\DCIM\107_PANA\P107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7_PANA\P10700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68" cy="242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C" w:rsidRPr="00126B96" w:rsidRDefault="005067FC" w:rsidP="005067FC">
      <w:pPr>
        <w:spacing w:after="0" w:line="240" w:lineRule="auto"/>
        <w:rPr>
          <w:rFonts w:eastAsiaTheme="minorEastAsia"/>
          <w:lang w:bidi="en-US"/>
        </w:rPr>
      </w:pPr>
      <w:r>
        <w:rPr>
          <w:rFonts w:eastAsiaTheme="minorEastAsia"/>
          <w:lang w:bidi="en-US"/>
        </w:rPr>
        <w:t xml:space="preserve">        </w:t>
      </w:r>
      <w:r w:rsidRPr="00126B96">
        <w:rPr>
          <w:rFonts w:eastAsiaTheme="minorEastAsia"/>
          <w:b/>
          <w:lang w:bidi="en-US"/>
        </w:rPr>
        <w:t>Незнайка</w:t>
      </w:r>
      <w:r w:rsidRPr="00126B96">
        <w:rPr>
          <w:rFonts w:eastAsiaTheme="minorEastAsia"/>
          <w:lang w:bidi="en-US"/>
        </w:rPr>
        <w:t>.  А пусть ребята загадки мои  отгадают.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 xml:space="preserve"> Ведущий</w:t>
      </w:r>
      <w:r w:rsidRPr="00126B96">
        <w:rPr>
          <w:rFonts w:eastAsiaTheme="minorEastAsia"/>
          <w:lang w:bidi="en-US"/>
        </w:rPr>
        <w:t>.  Давай попробуем.</w:t>
      </w: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b/>
          <w:lang w:bidi="en-US"/>
        </w:rPr>
        <w:t xml:space="preserve"> Незнайка.</w:t>
      </w:r>
    </w:p>
    <w:p w:rsidR="005067FC" w:rsidRPr="005422AC" w:rsidRDefault="005067FC" w:rsidP="005067FC">
      <w:pPr>
        <w:spacing w:after="0" w:line="240" w:lineRule="auto"/>
        <w:ind w:firstLine="360"/>
        <w:rPr>
          <w:rFonts w:eastAsiaTheme="minorEastAsia"/>
          <w:b/>
          <w:lang w:bidi="en-US"/>
        </w:rPr>
      </w:pPr>
      <w:r w:rsidRPr="00126B96">
        <w:rPr>
          <w:rFonts w:eastAsiaTheme="minorEastAsia"/>
          <w:lang w:bidi="en-US"/>
        </w:rPr>
        <w:lastRenderedPageBreak/>
        <w:t>И, шагая по дорогам,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Не забудьте, малыши: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Край дороги - пешеходам,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Остальное – для ... (машин)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* * *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Дом на рельсах тут как тут,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Всех умчит он в пять минут.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Ты садись и не зевай,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Отправляется..</w:t>
      </w:r>
      <w:proofErr w:type="gramStart"/>
      <w:r w:rsidRPr="00126B96">
        <w:rPr>
          <w:rFonts w:eastAsiaTheme="minorEastAsia"/>
          <w:lang w:bidi="en-US"/>
        </w:rPr>
        <w:t>.т</w:t>
      </w:r>
      <w:proofErr w:type="gramEnd"/>
      <w:r w:rsidRPr="00126B96">
        <w:rPr>
          <w:rFonts w:eastAsiaTheme="minorEastAsia"/>
          <w:lang w:bidi="en-US"/>
        </w:rPr>
        <w:t>рамвай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(трамвай)                                  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* * *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Поднял кверху две руки –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Взял две жилы в кулаки.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«Дай дорогу, постовой,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Побегу по мостовой!»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(Троллейбус)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* * *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Носит хобот, а не слон,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Но слона сильнее он.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Сотни рук он заменяет!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Без лопаты, а копает.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(Экскаватор)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* * *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Полотно, а не дорожка,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Конь не конь – сороконожка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По дорожке той ползёт,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Весь обоз один везёт.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(Поезд)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* * *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Бегу при помощи двух ног,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Пока сидит на мне </w:t>
      </w:r>
      <w:proofErr w:type="gramStart"/>
      <w:r w:rsidRPr="00126B96">
        <w:rPr>
          <w:rFonts w:eastAsiaTheme="minorEastAsia"/>
          <w:lang w:bidi="en-US"/>
        </w:rPr>
        <w:t>ездок</w:t>
      </w:r>
      <w:proofErr w:type="gramEnd"/>
      <w:r w:rsidRPr="00126B96">
        <w:rPr>
          <w:rFonts w:eastAsiaTheme="minorEastAsia"/>
          <w:lang w:bidi="en-US"/>
        </w:rPr>
        <w:t>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Мои рога в его руках,                          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А быстрота в его ногах.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Устойчив я лишь на бегу,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Стоять минуты не могу.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(Велосипед)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Ведущий: - А теперь я предлагаю тебе и ребятам поиграть в игру</w:t>
      </w:r>
      <w:proofErr w:type="gramStart"/>
      <w:r w:rsidRPr="00126B96">
        <w:rPr>
          <w:rFonts w:eastAsiaTheme="minorEastAsia"/>
          <w:lang w:bidi="en-US"/>
        </w:rPr>
        <w:t xml:space="preserve"> ,</w:t>
      </w:r>
      <w:proofErr w:type="gramEnd"/>
      <w:r w:rsidRPr="00126B96">
        <w:rPr>
          <w:rFonts w:eastAsiaTheme="minorEastAsia"/>
          <w:lang w:bidi="en-US"/>
        </w:rPr>
        <w:t xml:space="preserve"> это игра на внимание сейчас мы проверим как ты запомнила все то что говорили тебе ребята сегодня о правилах дорожного движения Игра на внимание “Это я, это я, это все мои друзья!” Ведущий задает вопросы, дети отвечают, если вопрос с подвохом - должны промолчать: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 1.Кто летит вперед так скоро,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Что не видит светофора?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2.Знает кто, что красный свет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Это значит – хода нет?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3.Знает кто, что свет зеленый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Это значит - путь открыт?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4.Кто из вас идет вперед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Только там, где переход?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 5.Кто из вас в трамвае тесном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>Уступает старшим место?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b/>
          <w:lang w:bidi="en-US"/>
        </w:rPr>
        <w:t xml:space="preserve"> Ведущий</w:t>
      </w:r>
      <w:proofErr w:type="gramStart"/>
      <w:r w:rsidRPr="00126B96">
        <w:rPr>
          <w:rFonts w:eastAsiaTheme="minorEastAsia"/>
          <w:b/>
          <w:lang w:bidi="en-US"/>
        </w:rPr>
        <w:t>.</w:t>
      </w:r>
      <w:r w:rsidRPr="00126B96">
        <w:rPr>
          <w:rFonts w:eastAsiaTheme="minorEastAsia"/>
          <w:lang w:bidi="en-US"/>
        </w:rPr>
        <w:t>В</w:t>
      </w:r>
      <w:proofErr w:type="gramEnd"/>
      <w:r w:rsidRPr="00126B96">
        <w:rPr>
          <w:rFonts w:eastAsiaTheme="minorEastAsia"/>
          <w:lang w:bidi="en-US"/>
        </w:rPr>
        <w:t>от и закончилось наша прогулка по Городу Дорожных Знаков.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  На дорогах трудностей так много, без сомнения.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  Но их бояться нет у нас причин, 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  Потому что правила дорожного  движения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lastRenderedPageBreak/>
        <w:t xml:space="preserve">  Есть для пешеходов и машин.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  И, чтоб у всех было хорошее настроение,</w:t>
      </w: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 w:rsidRPr="00126B96">
        <w:rPr>
          <w:rFonts w:eastAsiaTheme="minorEastAsia"/>
          <w:lang w:bidi="en-US"/>
        </w:rPr>
        <w:t xml:space="preserve">  Соблюдайте, люди, правила дорожного движения!  </w:t>
      </w:r>
    </w:p>
    <w:p w:rsidR="005067FC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  <w:r>
        <w:rPr>
          <w:rFonts w:eastAsiaTheme="minorEastAsia"/>
          <w:lang w:bidi="en-US"/>
        </w:rPr>
        <w:t>(вручение медалей)</w:t>
      </w:r>
    </w:p>
    <w:p w:rsidR="005067FC" w:rsidRPr="00126B96" w:rsidRDefault="005067FC" w:rsidP="005067FC">
      <w:pPr>
        <w:spacing w:after="0" w:line="240" w:lineRule="auto"/>
        <w:ind w:firstLine="360"/>
        <w:rPr>
          <w:rFonts w:eastAsiaTheme="minorEastAsia"/>
          <w:lang w:bidi="en-US"/>
        </w:rPr>
      </w:pPr>
    </w:p>
    <w:p w:rsidR="005067FC" w:rsidRPr="00D32DB4" w:rsidRDefault="005067FC" w:rsidP="005067FC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564130" cy="2583180"/>
            <wp:effectExtent l="19050" t="0" r="7620" b="0"/>
            <wp:docPr id="23" name="Рисунок 8" descr="F:\DCIM\107_PANA\P107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7_PANA\P10700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62" cy="258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663190" cy="2583180"/>
            <wp:effectExtent l="19050" t="0" r="3810" b="0"/>
            <wp:docPr id="24" name="Рисунок 9" descr="F:\DCIM\107_PANA\P107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7_PANA\P10700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8" cy="258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7FC" w:rsidRDefault="005067FC" w:rsidP="005067FC">
      <w:pPr>
        <w:spacing w:after="0"/>
        <w:rPr>
          <w:rFonts w:ascii="Times New Roman" w:hAnsi="Times New Roman"/>
          <w:sz w:val="28"/>
          <w:szCs w:val="28"/>
        </w:rPr>
      </w:pPr>
    </w:p>
    <w:p w:rsidR="005067FC" w:rsidRDefault="005067FC" w:rsidP="005067FC">
      <w:pPr>
        <w:spacing w:after="0"/>
        <w:rPr>
          <w:rFonts w:ascii="Times New Roman" w:hAnsi="Times New Roman"/>
          <w:sz w:val="28"/>
          <w:szCs w:val="28"/>
        </w:rPr>
      </w:pPr>
    </w:p>
    <w:p w:rsidR="005067FC" w:rsidRDefault="005067FC" w:rsidP="005067FC">
      <w:pPr>
        <w:spacing w:after="0"/>
        <w:rPr>
          <w:rFonts w:ascii="Times New Roman" w:hAnsi="Times New Roman"/>
          <w:sz w:val="28"/>
          <w:szCs w:val="28"/>
        </w:rPr>
      </w:pPr>
    </w:p>
    <w:p w:rsidR="005067FC" w:rsidRDefault="005067FC" w:rsidP="005067FC">
      <w:pPr>
        <w:spacing w:after="0"/>
        <w:rPr>
          <w:rFonts w:ascii="Times New Roman" w:hAnsi="Times New Roman"/>
          <w:sz w:val="28"/>
          <w:szCs w:val="28"/>
        </w:rPr>
      </w:pPr>
    </w:p>
    <w:p w:rsidR="005067FC" w:rsidRDefault="005067FC" w:rsidP="005067FC">
      <w:pPr>
        <w:spacing w:after="0"/>
        <w:rPr>
          <w:rFonts w:ascii="Times New Roman" w:hAnsi="Times New Roman"/>
          <w:sz w:val="28"/>
          <w:szCs w:val="28"/>
        </w:rPr>
      </w:pPr>
    </w:p>
    <w:p w:rsidR="00190868" w:rsidRDefault="00190868"/>
    <w:sectPr w:rsidR="00190868" w:rsidSect="001908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67FC"/>
    <w:rsid w:val="00190868"/>
    <w:rsid w:val="005067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6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7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7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1130</Words>
  <Characters>6443</Characters>
  <Application>Microsoft Office Word</Application>
  <DocSecurity>0</DocSecurity>
  <Lines>53</Lines>
  <Paragraphs>15</Paragraphs>
  <ScaleCrop>false</ScaleCrop>
  <Company/>
  <LinksUpToDate>false</LinksUpToDate>
  <CharactersWithSpaces>7558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2016-10-20T05:38:00Z</dcterms:created>
  <dcterms:modified xsi:type="dcterms:W3CDTF">2016-10-20T05:39:00Z</dcterms:modified>
</cp:coreProperties>
</file>