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A7" w:rsidRPr="007967A7" w:rsidRDefault="007967A7" w:rsidP="007967A7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40"/>
          <w:szCs w:val="36"/>
        </w:rPr>
      </w:pPr>
      <w:r w:rsidRPr="007967A7">
        <w:rPr>
          <w:b/>
          <w:bCs/>
          <w:color w:val="000000"/>
          <w:sz w:val="40"/>
          <w:szCs w:val="36"/>
        </w:rPr>
        <w:t>Консультация для родителей.</w:t>
      </w:r>
    </w:p>
    <w:p w:rsidR="007967A7" w:rsidRPr="007967A7" w:rsidRDefault="007967A7" w:rsidP="007967A7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1"/>
        </w:rPr>
      </w:pPr>
      <w:r w:rsidRPr="007967A7">
        <w:rPr>
          <w:b/>
          <w:bCs/>
          <w:color w:val="000000"/>
          <w:sz w:val="40"/>
          <w:szCs w:val="36"/>
        </w:rPr>
        <w:t>Нужно ли в</w:t>
      </w:r>
      <w:r w:rsidRPr="007967A7">
        <w:rPr>
          <w:b/>
          <w:bCs/>
          <w:color w:val="000000"/>
          <w:sz w:val="40"/>
          <w:szCs w:val="36"/>
        </w:rPr>
        <w:t xml:space="preserve">оспитывать в </w:t>
      </w:r>
      <w:r w:rsidRPr="007967A7">
        <w:rPr>
          <w:b/>
          <w:bCs/>
          <w:color w:val="000000"/>
          <w:sz w:val="40"/>
          <w:szCs w:val="36"/>
        </w:rPr>
        <w:t xml:space="preserve"> ребёнке патриотизм?</w:t>
      </w:r>
      <w:bookmarkStart w:id="0" w:name="_GoBack"/>
      <w:bookmarkEnd w:id="0"/>
    </w:p>
    <w:p w:rsidR="007967A7" w:rsidRDefault="007967A7" w:rsidP="007967A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Патриотическое воспитание ребенка – это основа формирования будущего гражданина. Задача воспитания патриотизма в настоящее время очень сложна. Чтобы достигнуть определенного результата, необходимо находить нетрадиционные методы воздействия на человека, начиная с самого раннего возраста.</w:t>
      </w:r>
    </w:p>
    <w:p w:rsidR="007967A7" w:rsidRDefault="007967A7" w:rsidP="007967A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приумножить богатство своей страны. Поэтому нашей задачей является: воспитание у ребёнка любви и привязанности к своей семье, дому, детскому саду, улице, посёлку; формирование бережного отношения к природе и всему живому; воспитание уважения к труду; развитие интереса к русским традициям, промыслам, интереса к государственной символике.</w:t>
      </w:r>
    </w:p>
    <w:p w:rsidR="007967A7" w:rsidRDefault="007967A7" w:rsidP="007967A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Патриотические чувства нужно начинать воспитывать с дошкольного возраста. Крылатая фраза говорит: «Всё начинается с детства». С младенчества ребёнок слышит родную речь. Песни матери, сказки которые волнуют, увлекают, ребёнка, заставляют его плакать и смеяться, показывают ему, что народ считает самым важным богатством трудолюбие, дружбу, взаимопомощь. Слушая сказки, ребёнок начинает любить то, что любит его народ, и ненавидеть то, что ненавидит народ. Пословицы, поговорки формируют начало любви к своему народу, к стране.</w:t>
      </w:r>
    </w:p>
    <w:p w:rsidR="007967A7" w:rsidRDefault="007967A7" w:rsidP="007967A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Любовь маленького ребёнка-дошкольника к Родине начинается с отношения к самым близким людям - матери, отцу, бабушке, дедушке с любви к своему дому, улице, на которой живёт, детсаду. Очень рано в мир ребёнка входит природа родного края. Река, лес, поле, от первого общего восприятия ребёнок переходит к конкретизации - у него появляются любимые уголки для игры, любимые деревья, тропинки в лесу. Это всё у ребёнка остаётся родным в памяти на всю жизнь. Так общественное и природное окружение вступает в роли первого педагога, знакомящего ребёнка с Родиной.</w:t>
      </w:r>
    </w:p>
    <w:p w:rsidR="007967A7" w:rsidRDefault="007967A7" w:rsidP="007967A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Данные задачи решаются во всех видах детской деятельности (игровой, коммуникативной, трудовой, познавательно-исследовательской, продуктивной, музыкально-художественной, чтение).</w:t>
      </w:r>
      <w:proofErr w:type="gramEnd"/>
    </w:p>
    <w:p w:rsidR="007967A7" w:rsidRDefault="007967A7" w:rsidP="007967A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Патриотическое воспитание ребёнка - сложный педагогический процесс. Эта достаточно кропотливая работа будет планомерно вестись планомерно и систематически.</w:t>
      </w:r>
    </w:p>
    <w:p w:rsidR="007967A7" w:rsidRDefault="007967A7" w:rsidP="007967A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Быть гражданином - значит сознательно и активно выполнять гражданские обязанности и гражданский долг перед обществом, Родиной, обладать такими качествами личности, как патриотизм, гуманное отношение к людям. Зачатки этих качеств надо формировать в ребенке как можно раньше.</w:t>
      </w:r>
    </w:p>
    <w:p w:rsidR="007967A7" w:rsidRDefault="007967A7" w:rsidP="007967A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Малыш впервые открывает Родину в семье. Это ближайшее его окружение, где он черпает такие понятия, как "труд", "долг", "честь", "Родина".</w:t>
      </w:r>
    </w:p>
    <w:p w:rsidR="007967A7" w:rsidRDefault="007967A7" w:rsidP="007967A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Чувство Родины начинается у ребенка с отношения к самым близким людям - отцу, матери, дедушке, бабушке. Это корни, связывающие его с родным домом и ближайшим окружением.</w:t>
      </w:r>
    </w:p>
    <w:p w:rsidR="007967A7" w:rsidRDefault="007967A7" w:rsidP="007967A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Патриотическое воспитание необходимо любому народу, любому государству, иначе они обречены на гибель. Однако осуществляться это воспитание должно очень чутко и тактично, и заниматься им нужно сообща, с малых лет прививая ребенку уважение и любовь к родной земле.</w:t>
      </w:r>
    </w:p>
    <w:p w:rsidR="00985B7A" w:rsidRDefault="00985B7A"/>
    <w:sectPr w:rsidR="00985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A7"/>
    <w:rsid w:val="007967A7"/>
    <w:rsid w:val="0098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3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2018-02-04T15:04:00Z</dcterms:created>
  <dcterms:modified xsi:type="dcterms:W3CDTF">2018-02-04T15:05:00Z</dcterms:modified>
</cp:coreProperties>
</file>