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C" w:rsidRPr="00F57B18" w:rsidRDefault="00927D1C" w:rsidP="00927D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F9" w:rsidRPr="00451883" w:rsidRDefault="00AA53F9"/>
    <w:p w:rsidR="00927D1C" w:rsidRPr="00451883" w:rsidRDefault="00927D1C"/>
    <w:p w:rsidR="00927D1C" w:rsidRPr="00451883" w:rsidRDefault="00927D1C"/>
    <w:p w:rsidR="00927D1C" w:rsidRPr="00451883" w:rsidRDefault="00927D1C"/>
    <w:p w:rsidR="00927D1C" w:rsidRPr="00451883" w:rsidRDefault="00927D1C">
      <w:pPr>
        <w:rPr>
          <w:rFonts w:ascii="Times New Roman" w:hAnsi="Times New Roman" w:cs="Times New Roman"/>
          <w:b/>
          <w:sz w:val="40"/>
          <w:szCs w:val="40"/>
        </w:rPr>
      </w:pPr>
    </w:p>
    <w:p w:rsidR="001D5051" w:rsidRDefault="001D5051" w:rsidP="002419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D5051">
        <w:rPr>
          <w:rFonts w:ascii="Times New Roman" w:hAnsi="Times New Roman" w:cs="Times New Roman"/>
          <w:b/>
          <w:sz w:val="72"/>
          <w:szCs w:val="72"/>
        </w:rPr>
        <w:t>П</w:t>
      </w:r>
      <w:r w:rsidR="00927D1C" w:rsidRPr="001D5051">
        <w:rPr>
          <w:rFonts w:ascii="Times New Roman" w:hAnsi="Times New Roman" w:cs="Times New Roman"/>
          <w:b/>
          <w:sz w:val="72"/>
          <w:szCs w:val="72"/>
        </w:rPr>
        <w:t>лан</w:t>
      </w:r>
      <w:r w:rsidR="00241920">
        <w:rPr>
          <w:rFonts w:ascii="Times New Roman" w:hAnsi="Times New Roman" w:cs="Times New Roman"/>
          <w:b/>
          <w:sz w:val="72"/>
          <w:szCs w:val="72"/>
        </w:rPr>
        <w:t xml:space="preserve"> взаимодействия</w:t>
      </w:r>
    </w:p>
    <w:p w:rsidR="00927D1C" w:rsidRPr="001D5051" w:rsidRDefault="00927D1C" w:rsidP="001D50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D5051">
        <w:rPr>
          <w:rFonts w:ascii="Times New Roman" w:hAnsi="Times New Roman" w:cs="Times New Roman"/>
          <w:b/>
          <w:sz w:val="72"/>
          <w:szCs w:val="72"/>
        </w:rPr>
        <w:t xml:space="preserve"> с родителями</w:t>
      </w:r>
    </w:p>
    <w:p w:rsidR="00927D1C" w:rsidRPr="001D5051" w:rsidRDefault="00241920" w:rsidP="00927D1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02685" w:rsidRPr="001D5051">
        <w:rPr>
          <w:rFonts w:ascii="Times New Roman" w:hAnsi="Times New Roman" w:cs="Times New Roman"/>
          <w:b/>
          <w:sz w:val="72"/>
          <w:szCs w:val="72"/>
        </w:rPr>
        <w:t xml:space="preserve"> средней </w:t>
      </w:r>
      <w:r>
        <w:rPr>
          <w:rFonts w:ascii="Times New Roman" w:hAnsi="Times New Roman" w:cs="Times New Roman"/>
          <w:b/>
          <w:sz w:val="72"/>
          <w:szCs w:val="72"/>
        </w:rPr>
        <w:t>группы</w:t>
      </w:r>
      <w:bookmarkStart w:id="0" w:name="_GoBack"/>
      <w:bookmarkEnd w:id="0"/>
      <w:r w:rsidR="00E03270" w:rsidRPr="001D5051">
        <w:rPr>
          <w:rFonts w:ascii="Times New Roman" w:hAnsi="Times New Roman" w:cs="Times New Roman"/>
          <w:b/>
          <w:sz w:val="72"/>
          <w:szCs w:val="72"/>
        </w:rPr>
        <w:t xml:space="preserve"> «</w:t>
      </w:r>
      <w:proofErr w:type="spellStart"/>
      <w:r w:rsidR="00E03270" w:rsidRPr="001D5051">
        <w:rPr>
          <w:rFonts w:ascii="Times New Roman" w:hAnsi="Times New Roman" w:cs="Times New Roman"/>
          <w:b/>
          <w:sz w:val="72"/>
          <w:szCs w:val="72"/>
        </w:rPr>
        <w:t>Семицветик</w:t>
      </w:r>
      <w:proofErr w:type="spellEnd"/>
      <w:r w:rsidR="00402685" w:rsidRPr="001D5051">
        <w:rPr>
          <w:rFonts w:ascii="Times New Roman" w:hAnsi="Times New Roman" w:cs="Times New Roman"/>
          <w:b/>
          <w:sz w:val="72"/>
          <w:szCs w:val="72"/>
        </w:rPr>
        <w:t>»</w:t>
      </w:r>
    </w:p>
    <w:p w:rsidR="00927D1C" w:rsidRPr="001D5051" w:rsidRDefault="00E03270" w:rsidP="00927D1C">
      <w:pPr>
        <w:jc w:val="center"/>
        <w:rPr>
          <w:rFonts w:ascii="Times New Roman" w:hAnsi="Times New Roman" w:cs="Times New Roman"/>
          <w:sz w:val="72"/>
          <w:szCs w:val="72"/>
        </w:rPr>
      </w:pPr>
      <w:r w:rsidRPr="001D5051">
        <w:rPr>
          <w:rFonts w:ascii="Times New Roman" w:hAnsi="Times New Roman" w:cs="Times New Roman"/>
          <w:sz w:val="72"/>
          <w:szCs w:val="72"/>
        </w:rPr>
        <w:t>на 2018-2019</w:t>
      </w:r>
      <w:r w:rsidR="00927D1C" w:rsidRPr="001D5051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0328" w:rsidRDefault="00B10328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</w:p>
    <w:p w:rsidR="00B10328" w:rsidRDefault="00B10328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</w:p>
    <w:p w:rsidR="001607B8" w:rsidRDefault="001607B8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</w:p>
    <w:p w:rsidR="00CF659B" w:rsidRDefault="00CF659B" w:rsidP="00F356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61C" w:rsidRDefault="0013461C" w:rsidP="00BB6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06"/>
        <w:gridCol w:w="3191"/>
      </w:tblGrid>
      <w:tr w:rsidR="0013461C" w:rsidTr="001607B8">
        <w:trPr>
          <w:trHeight w:val="633"/>
        </w:trPr>
        <w:tc>
          <w:tcPr>
            <w:tcW w:w="817" w:type="dxa"/>
          </w:tcPr>
          <w:p w:rsidR="0013461C" w:rsidRDefault="0013461C" w:rsidP="00382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306" w:type="dxa"/>
          </w:tcPr>
          <w:p w:rsidR="0013461C" w:rsidRDefault="0013461C" w:rsidP="00382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3461C" w:rsidRDefault="0013461C" w:rsidP="00382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461C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13461C" w:rsidRDefault="00382A0F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306" w:type="dxa"/>
          </w:tcPr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382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«Уголка для родителей»:</w:t>
            </w: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«Режим дня»</w:t>
            </w:r>
            <w:r w:rsidRPr="00382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«Объявления»,  «Расписание НОД».</w:t>
            </w: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>2. Памятка «Возрастные характеристики детей 4-5 лет».</w:t>
            </w: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>. Организационное родительское собрание: «Задачи воспитания и обучения на учебный год».</w:t>
            </w: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5051">
              <w:rPr>
                <w:rFonts w:ascii="Times New Roman" w:hAnsi="Times New Roman" w:cs="Times New Roman"/>
                <w:sz w:val="28"/>
                <w:szCs w:val="28"/>
              </w:rPr>
              <w:t>Консультация «Путешествие в страну знаний продолжается, или только вперед!</w:t>
            </w: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461C" w:rsidRDefault="0013461C" w:rsidP="00BB66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3461C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группы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Буданова Т.Ю.</w:t>
            </w:r>
          </w:p>
        </w:tc>
      </w:tr>
      <w:tr w:rsidR="0013461C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13461C" w:rsidRDefault="00382A0F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306" w:type="dxa"/>
          </w:tcPr>
          <w:p w:rsid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A0F" w:rsidRPr="007F1B84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Default="001D5051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A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2A0F" w:rsidRPr="00392F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«Игрушки для </w:t>
            </w:r>
            <w:r w:rsidR="00382A0F">
              <w:rPr>
                <w:rFonts w:ascii="Times New Roman" w:hAnsi="Times New Roman" w:cs="Times New Roman"/>
                <w:sz w:val="28"/>
                <w:szCs w:val="28"/>
              </w:rPr>
              <w:t>детей 4-5 лет</w:t>
            </w:r>
            <w:r w:rsidR="00382A0F" w:rsidRPr="00392F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2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7B8" w:rsidRDefault="001607B8" w:rsidP="0038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2A0F" w:rsidRDefault="001D5051" w:rsidP="00382A0F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2A0F">
              <w:rPr>
                <w:sz w:val="28"/>
                <w:szCs w:val="28"/>
              </w:rPr>
              <w:t xml:space="preserve">. </w:t>
            </w:r>
            <w:r w:rsidR="00382A0F" w:rsidRPr="00B55876">
              <w:rPr>
                <w:sz w:val="28"/>
                <w:szCs w:val="28"/>
              </w:rPr>
              <w:t>Консультации:</w:t>
            </w:r>
            <w:r w:rsidR="00382A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«Духовно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равственное воспитание актуально в наше время</w:t>
            </w:r>
            <w:r w:rsidR="00382A0F" w:rsidRPr="00B55876">
              <w:rPr>
                <w:sz w:val="28"/>
                <w:szCs w:val="28"/>
              </w:rPr>
              <w:t>»</w:t>
            </w:r>
          </w:p>
          <w:p w:rsidR="0013461C" w:rsidRDefault="0013461C" w:rsidP="00BB66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1D5051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Буданова Т.Ю.</w:t>
            </w:r>
          </w:p>
          <w:p w:rsidR="001607B8" w:rsidRPr="00F45D30" w:rsidRDefault="001607B8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E032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7B8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1607B8" w:rsidRDefault="001607B8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306" w:type="dxa"/>
          </w:tcPr>
          <w:p w:rsidR="001607B8" w:rsidRDefault="001607B8" w:rsidP="0086277A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</w:p>
          <w:p w:rsidR="001607B8" w:rsidRDefault="001D5051" w:rsidP="001D5051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Семинар для родителей: «Соблюдай правила безопасности».</w:t>
            </w:r>
          </w:p>
          <w:p w:rsidR="001607B8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77204">
              <w:rPr>
                <w:sz w:val="28"/>
                <w:szCs w:val="28"/>
              </w:rPr>
              <w:t xml:space="preserve"> Консультация </w:t>
            </w:r>
            <w:r>
              <w:rPr>
                <w:sz w:val="28"/>
                <w:szCs w:val="28"/>
              </w:rPr>
              <w:t>«</w:t>
            </w:r>
            <w:r w:rsidR="001D5051">
              <w:rPr>
                <w:sz w:val="28"/>
                <w:szCs w:val="28"/>
              </w:rPr>
              <w:t>Безопасность и здоровье наших детей</w:t>
            </w:r>
            <w:r>
              <w:rPr>
                <w:sz w:val="28"/>
                <w:szCs w:val="28"/>
              </w:rPr>
              <w:t>».</w:t>
            </w:r>
          </w:p>
          <w:p w:rsidR="001607B8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E59FA">
              <w:rPr>
                <w:sz w:val="28"/>
                <w:szCs w:val="28"/>
              </w:rPr>
              <w:t xml:space="preserve"> Памятка для родителей по формированию привычки к здоровому образу жизни</w:t>
            </w:r>
            <w:r>
              <w:rPr>
                <w:sz w:val="28"/>
                <w:szCs w:val="28"/>
              </w:rPr>
              <w:t>.</w:t>
            </w:r>
          </w:p>
          <w:p w:rsidR="001607B8" w:rsidRPr="00B55876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Воспитатели группы</w:t>
            </w: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E03270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Буданова Т.Ю.</w:t>
            </w: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D5051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В.Ю.</w:t>
            </w:r>
          </w:p>
        </w:tc>
      </w:tr>
      <w:tr w:rsidR="001607B8" w:rsidTr="009F6097">
        <w:trPr>
          <w:cantSplit/>
          <w:trHeight w:val="2691"/>
        </w:trPr>
        <w:tc>
          <w:tcPr>
            <w:tcW w:w="817" w:type="dxa"/>
            <w:textDirection w:val="btLr"/>
          </w:tcPr>
          <w:p w:rsidR="001607B8" w:rsidRDefault="001607B8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06" w:type="dxa"/>
          </w:tcPr>
          <w:p w:rsidR="001607B8" w:rsidRDefault="001607B8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3B6">
              <w:rPr>
                <w:sz w:val="28"/>
                <w:szCs w:val="28"/>
              </w:rPr>
              <w:t>Консультация</w:t>
            </w:r>
            <w:r w:rsidRPr="00B558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D5249">
              <w:rPr>
                <w:sz w:val="28"/>
                <w:szCs w:val="28"/>
              </w:rPr>
              <w:t>«Игры для развития речи дошкольника»</w:t>
            </w:r>
            <w:r>
              <w:rPr>
                <w:sz w:val="28"/>
                <w:szCs w:val="28"/>
              </w:rPr>
              <w:t>.</w:t>
            </w:r>
          </w:p>
          <w:p w:rsidR="001607B8" w:rsidRDefault="001607B8" w:rsidP="001607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505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«Компьютер в жизни </w:t>
            </w:r>
            <w:proofErr w:type="spellStart"/>
            <w:r w:rsidR="001D5051">
              <w:rPr>
                <w:rFonts w:ascii="Times New Roman" w:hAnsi="Times New Roman" w:cs="Times New Roman"/>
                <w:sz w:val="28"/>
                <w:szCs w:val="28"/>
              </w:rPr>
              <w:t>дошкольника</w:t>
            </w:r>
            <w:proofErr w:type="gramStart"/>
            <w:r w:rsidR="001D50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1D5051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  <w:proofErr w:type="spellEnd"/>
            <w:r w:rsidR="001D505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  <w:p w:rsidR="001607B8" w:rsidRP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Групповое родительское собрание</w:t>
            </w:r>
            <w:r w:rsidR="001D5051">
              <w:rPr>
                <w:rFonts w:ascii="Times New Roman" w:hAnsi="Times New Roman" w:cs="Times New Roman"/>
                <w:sz w:val="28"/>
                <w:szCs w:val="28"/>
              </w:rPr>
              <w:t xml:space="preserve"> «Скоро, скоро Новый год!»</w:t>
            </w:r>
          </w:p>
        </w:tc>
        <w:tc>
          <w:tcPr>
            <w:tcW w:w="3191" w:type="dxa"/>
          </w:tcPr>
          <w:p w:rsidR="001607B8" w:rsidRPr="00F45D30" w:rsidRDefault="00E03270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В.Ю.</w:t>
            </w: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</w:p>
          <w:p w:rsidR="001607B8" w:rsidRPr="00F45D30" w:rsidRDefault="00E03270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Буданова Т.Ю.</w:t>
            </w: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</w:p>
          <w:p w:rsidR="009F6097" w:rsidRPr="00F45D30" w:rsidRDefault="00E03270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В.Ю.</w:t>
            </w:r>
          </w:p>
        </w:tc>
      </w:tr>
      <w:tr w:rsidR="009F6097" w:rsidTr="009F6097">
        <w:trPr>
          <w:cantSplit/>
          <w:trHeight w:val="1255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306" w:type="dxa"/>
          </w:tcPr>
          <w:p w:rsidR="009F6097" w:rsidRDefault="009F6097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3B6">
              <w:rPr>
                <w:sz w:val="28"/>
                <w:szCs w:val="28"/>
              </w:rPr>
              <w:t>Консультация</w:t>
            </w:r>
            <w:r w:rsidRPr="00B558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Pr="006073DC">
              <w:rPr>
                <w:sz w:val="28"/>
                <w:szCs w:val="28"/>
              </w:rPr>
              <w:t>«Игры для</w:t>
            </w:r>
            <w:r>
              <w:rPr>
                <w:sz w:val="28"/>
                <w:szCs w:val="28"/>
              </w:rPr>
              <w:t xml:space="preserve"> </w:t>
            </w:r>
            <w:r w:rsidR="009A4678">
              <w:rPr>
                <w:sz w:val="28"/>
                <w:szCs w:val="28"/>
              </w:rPr>
              <w:t>развития</w:t>
            </w:r>
            <w:r w:rsidRPr="006073DC">
              <w:rPr>
                <w:sz w:val="28"/>
                <w:szCs w:val="28"/>
              </w:rPr>
              <w:t xml:space="preserve"> мелкой моторики»</w:t>
            </w:r>
          </w:p>
          <w:p w:rsidR="001D5051" w:rsidRPr="009F6097" w:rsidRDefault="001D5051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</w:t>
            </w:r>
            <w:r w:rsidR="009A4678">
              <w:rPr>
                <w:sz w:val="28"/>
                <w:szCs w:val="28"/>
              </w:rPr>
              <w:t xml:space="preserve">Эмоциональные нарушения (агрессивность, </w:t>
            </w:r>
            <w:proofErr w:type="spellStart"/>
            <w:r w:rsidR="009A4678">
              <w:rPr>
                <w:sz w:val="28"/>
                <w:szCs w:val="28"/>
              </w:rPr>
              <w:t>гиперактивность</w:t>
            </w:r>
            <w:proofErr w:type="spellEnd"/>
            <w:r w:rsidR="009A4678">
              <w:rPr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9F6097" w:rsidRDefault="00E03270" w:rsidP="00F45D30">
            <w:pPr>
              <w:pStyle w:val="18"/>
              <w:shd w:val="clear" w:color="auto" w:fill="auto"/>
              <w:spacing w:line="240" w:lineRule="auto"/>
              <w:ind w:right="73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В.Ю.</w:t>
            </w:r>
          </w:p>
          <w:p w:rsidR="009A4678" w:rsidRDefault="009A4678" w:rsidP="00F45D30">
            <w:pPr>
              <w:pStyle w:val="18"/>
              <w:shd w:val="clear" w:color="auto" w:fill="auto"/>
              <w:spacing w:line="240" w:lineRule="auto"/>
              <w:ind w:right="73" w:firstLine="0"/>
              <w:rPr>
                <w:b/>
                <w:sz w:val="28"/>
                <w:szCs w:val="28"/>
              </w:rPr>
            </w:pPr>
          </w:p>
          <w:p w:rsidR="009A4678" w:rsidRPr="00F45D30" w:rsidRDefault="009A4678" w:rsidP="00F45D30">
            <w:pPr>
              <w:pStyle w:val="18"/>
              <w:shd w:val="clear" w:color="auto" w:fill="auto"/>
              <w:spacing w:line="240" w:lineRule="auto"/>
              <w:ind w:right="73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Буданова Т.Ю.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306" w:type="dxa"/>
          </w:tcPr>
          <w:p w:rsidR="009F6097" w:rsidRDefault="009F6097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3B6">
              <w:rPr>
                <w:sz w:val="28"/>
                <w:szCs w:val="28"/>
              </w:rPr>
              <w:t>Консультация</w:t>
            </w:r>
            <w:r w:rsidRPr="00B558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95691">
              <w:rPr>
                <w:sz w:val="28"/>
                <w:szCs w:val="28"/>
              </w:rPr>
              <w:t>«Истоки способностей и дарования детей - на кончиках их пальцев...»</w:t>
            </w:r>
          </w:p>
          <w:p w:rsidR="009A4678" w:rsidRDefault="009A4678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6097" w:rsidRPr="009F6097" w:rsidRDefault="009A4678" w:rsidP="009F60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«Мужское воспитание</w:t>
            </w:r>
            <w:r w:rsidR="009F6097" w:rsidRPr="00374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6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6097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9A4678" w:rsidRDefault="009A4678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097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Буданова Т.Ю.</w:t>
            </w:r>
            <w:r w:rsidR="009F6097"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306" w:type="dxa"/>
          </w:tcPr>
          <w:p w:rsidR="009F6097" w:rsidRDefault="002573B6" w:rsidP="002573B6">
            <w:pPr>
              <w:pStyle w:val="18"/>
              <w:shd w:val="clear" w:color="auto" w:fill="auto"/>
              <w:spacing w:line="240" w:lineRule="auto"/>
              <w:ind w:firstLine="0"/>
            </w:pPr>
            <w:r>
              <w:rPr>
                <w:sz w:val="28"/>
                <w:szCs w:val="28"/>
              </w:rPr>
              <w:t>1.</w:t>
            </w:r>
            <w:r w:rsidR="00F45D30">
              <w:rPr>
                <w:sz w:val="28"/>
                <w:szCs w:val="28"/>
              </w:rPr>
              <w:t>Консультация</w:t>
            </w:r>
            <w:r w:rsidR="009F6097" w:rsidRPr="002573B6">
              <w:rPr>
                <w:sz w:val="28"/>
                <w:szCs w:val="28"/>
              </w:rPr>
              <w:t>:</w:t>
            </w:r>
            <w:r w:rsidR="009F6097" w:rsidRPr="002573B6">
              <w:t xml:space="preserve"> </w:t>
            </w:r>
            <w:hyperlink r:id="rId6" w:history="1">
              <w:r w:rsidR="009A4678">
                <w:rPr>
                  <w:rStyle w:val="a6"/>
                  <w:color w:val="auto"/>
                  <w:sz w:val="28"/>
                  <w:szCs w:val="28"/>
                  <w:u w:val="none"/>
                </w:rPr>
                <w:t>«Приобщаем детей к книге и чтению</w:t>
              </w:r>
              <w:r w:rsidR="009F6097" w:rsidRPr="002573B6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  <w:r>
              <w:t>.</w:t>
            </w:r>
          </w:p>
          <w:p w:rsidR="002573B6" w:rsidRDefault="002573B6" w:rsidP="002573B6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573B6" w:rsidRDefault="002573B6" w:rsidP="002573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4678">
              <w:rPr>
                <w:rFonts w:ascii="Times New Roman" w:hAnsi="Times New Roman" w:cs="Times New Roman"/>
                <w:sz w:val="28"/>
                <w:szCs w:val="28"/>
              </w:rPr>
              <w:t>. Памятка «Развитие речи ребенка»</w:t>
            </w:r>
          </w:p>
          <w:p w:rsidR="009F6097" w:rsidRP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097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B6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Буданова Т.Ю.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306" w:type="dxa"/>
          </w:tcPr>
          <w:p w:rsidR="002573B6" w:rsidRDefault="009A4678" w:rsidP="009A4678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573B6">
              <w:rPr>
                <w:rFonts w:eastAsia="Calibri"/>
                <w:sz w:val="28"/>
                <w:szCs w:val="28"/>
              </w:rPr>
              <w:t xml:space="preserve"> Консультация: «</w:t>
            </w:r>
            <w:r>
              <w:rPr>
                <w:rFonts w:eastAsia="Calibri"/>
                <w:sz w:val="28"/>
                <w:szCs w:val="28"/>
              </w:rPr>
              <w:t>Полезные советы для родителей по формированию ЗОЖ»</w:t>
            </w:r>
          </w:p>
          <w:p w:rsidR="002573B6" w:rsidRDefault="009A4678" w:rsidP="002573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73B6">
              <w:rPr>
                <w:sz w:val="28"/>
                <w:szCs w:val="28"/>
              </w:rPr>
              <w:t>.</w:t>
            </w:r>
            <w:r w:rsidR="00257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Консультация:</w:t>
            </w:r>
            <w:r w:rsidR="002573B6" w:rsidRPr="000E2F31">
              <w:rPr>
                <w:rFonts w:ascii="Times New Roman" w:eastAsia="Times New Roman" w:hAnsi="Times New Roman" w:cs="Times New Roman"/>
                <w:b/>
                <w:bCs/>
                <w:color w:val="313439"/>
                <w:sz w:val="36"/>
                <w:szCs w:val="36"/>
                <w:lang w:eastAsia="ru-RU"/>
              </w:rPr>
              <w:t xml:space="preserve"> </w:t>
            </w:r>
            <w:r w:rsidR="002573B6" w:rsidRPr="000E2F31">
              <w:rPr>
                <w:rFonts w:ascii="Times New Roman" w:eastAsia="Times New Roman" w:hAnsi="Times New Roman" w:cs="Times New Roman"/>
                <w:bCs/>
                <w:color w:val="313439"/>
                <w:sz w:val="36"/>
                <w:szCs w:val="36"/>
                <w:lang w:eastAsia="ru-RU"/>
              </w:rPr>
              <w:t>«</w:t>
            </w:r>
            <w:r w:rsidR="002573B6" w:rsidRPr="000E2F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Болезни грязных рук».</w:t>
            </w:r>
          </w:p>
          <w:p w:rsidR="009A4678" w:rsidRPr="002573B6" w:rsidRDefault="009A4678" w:rsidP="002573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Детей открытых дверей.</w:t>
            </w:r>
          </w:p>
        </w:tc>
        <w:tc>
          <w:tcPr>
            <w:tcW w:w="3191" w:type="dxa"/>
          </w:tcPr>
          <w:p w:rsidR="009F6097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B6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Буданова Т.Ю.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306" w:type="dxa"/>
          </w:tcPr>
          <w:p w:rsidR="00F45D30" w:rsidRPr="00414AB9" w:rsidRDefault="00F45D30" w:rsidP="00F45D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4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Проведение итогового родительского собрания:</w:t>
            </w:r>
            <w:r w:rsidRPr="00414AB9">
              <w:t xml:space="preserve"> </w:t>
            </w:r>
            <w:r w:rsidRPr="00414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«Как повзрослели и чему научились наши дети за этот год. Организация летнего отдыха детей».</w:t>
            </w:r>
          </w:p>
          <w:p w:rsidR="009F6097" w:rsidRDefault="00F45D30" w:rsidP="00F45D30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B55876">
              <w:rPr>
                <w:sz w:val="28"/>
                <w:szCs w:val="28"/>
              </w:rPr>
              <w:t xml:space="preserve"> Консультации:</w:t>
            </w:r>
            <w:r>
              <w:rPr>
                <w:sz w:val="28"/>
                <w:szCs w:val="28"/>
              </w:rPr>
              <w:t xml:space="preserve"> </w:t>
            </w:r>
            <w:r w:rsidRPr="006215D6">
              <w:rPr>
                <w:sz w:val="28"/>
                <w:szCs w:val="28"/>
              </w:rPr>
              <w:t>«Памятка для родителей по ПДД»</w:t>
            </w:r>
            <w:r>
              <w:rPr>
                <w:sz w:val="28"/>
                <w:szCs w:val="28"/>
              </w:rPr>
              <w:t>.</w:t>
            </w:r>
          </w:p>
          <w:p w:rsidR="00F45D30" w:rsidRPr="00F45D30" w:rsidRDefault="00F45D30" w:rsidP="00F45D30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rFonts w:eastAsia="Calibri"/>
                <w:bCs/>
                <w:sz w:val="28"/>
                <w:szCs w:val="28"/>
              </w:rPr>
              <w:t xml:space="preserve"> Консультация: «Чем заняться детям летом?».</w:t>
            </w:r>
          </w:p>
        </w:tc>
        <w:tc>
          <w:tcPr>
            <w:tcW w:w="3191" w:type="dxa"/>
          </w:tcPr>
          <w:p w:rsidR="00F45D30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F45D30" w:rsidRPr="00F45D30" w:rsidRDefault="00F45D3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D30" w:rsidRPr="00F45D30" w:rsidRDefault="00F45D3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D30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В.Ю.</w:t>
            </w:r>
          </w:p>
          <w:p w:rsidR="00F45D30" w:rsidRPr="00F45D30" w:rsidRDefault="00E0327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Буданова Т.Ю.</w:t>
            </w:r>
          </w:p>
        </w:tc>
      </w:tr>
    </w:tbl>
    <w:p w:rsidR="00F31025" w:rsidRPr="00F31025" w:rsidRDefault="00F31025" w:rsidP="003A0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D1C" w:rsidRDefault="00927D1C" w:rsidP="003A0BA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Pr="00927D1C" w:rsidRDefault="00927D1C" w:rsidP="00BB66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27D1C" w:rsidRPr="00927D1C" w:rsidSect="0016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E0E"/>
    <w:multiLevelType w:val="hybridMultilevel"/>
    <w:tmpl w:val="BCCA4B0C"/>
    <w:lvl w:ilvl="0" w:tplc="6AF22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A2F18"/>
    <w:multiLevelType w:val="hybridMultilevel"/>
    <w:tmpl w:val="C420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25C38"/>
    <w:multiLevelType w:val="hybridMultilevel"/>
    <w:tmpl w:val="12161BDE"/>
    <w:lvl w:ilvl="0" w:tplc="BED8F3CA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A8062A7"/>
    <w:multiLevelType w:val="hybridMultilevel"/>
    <w:tmpl w:val="EAA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D1C"/>
    <w:rsid w:val="00051603"/>
    <w:rsid w:val="00054970"/>
    <w:rsid w:val="00081010"/>
    <w:rsid w:val="000C5C6C"/>
    <w:rsid w:val="000D0113"/>
    <w:rsid w:val="000E0C0C"/>
    <w:rsid w:val="000E2F31"/>
    <w:rsid w:val="000F2480"/>
    <w:rsid w:val="000F7D1E"/>
    <w:rsid w:val="001024F3"/>
    <w:rsid w:val="00127172"/>
    <w:rsid w:val="0013461C"/>
    <w:rsid w:val="001571A2"/>
    <w:rsid w:val="001607B8"/>
    <w:rsid w:val="001820BE"/>
    <w:rsid w:val="0018250A"/>
    <w:rsid w:val="0018519D"/>
    <w:rsid w:val="00192D99"/>
    <w:rsid w:val="001A72D6"/>
    <w:rsid w:val="001B42C9"/>
    <w:rsid w:val="001B4D3D"/>
    <w:rsid w:val="001C3737"/>
    <w:rsid w:val="001C3C90"/>
    <w:rsid w:val="001C438A"/>
    <w:rsid w:val="001C76FE"/>
    <w:rsid w:val="001D5051"/>
    <w:rsid w:val="002005F4"/>
    <w:rsid w:val="00213AB4"/>
    <w:rsid w:val="00241920"/>
    <w:rsid w:val="00243CB1"/>
    <w:rsid w:val="002452EB"/>
    <w:rsid w:val="002573B6"/>
    <w:rsid w:val="00260273"/>
    <w:rsid w:val="002C0353"/>
    <w:rsid w:val="002C7B68"/>
    <w:rsid w:val="002D3D32"/>
    <w:rsid w:val="002E1D36"/>
    <w:rsid w:val="002E2134"/>
    <w:rsid w:val="002F08C3"/>
    <w:rsid w:val="002F328D"/>
    <w:rsid w:val="003034F1"/>
    <w:rsid w:val="00327E46"/>
    <w:rsid w:val="0034056C"/>
    <w:rsid w:val="0037475F"/>
    <w:rsid w:val="00382A0F"/>
    <w:rsid w:val="003924DC"/>
    <w:rsid w:val="00392F24"/>
    <w:rsid w:val="003A0BA4"/>
    <w:rsid w:val="003B13A5"/>
    <w:rsid w:val="003C67A2"/>
    <w:rsid w:val="003E0C62"/>
    <w:rsid w:val="003F7FC5"/>
    <w:rsid w:val="00402685"/>
    <w:rsid w:val="00403610"/>
    <w:rsid w:val="00404BED"/>
    <w:rsid w:val="00414AB9"/>
    <w:rsid w:val="00414EEF"/>
    <w:rsid w:val="00444C75"/>
    <w:rsid w:val="00446B76"/>
    <w:rsid w:val="00451883"/>
    <w:rsid w:val="00452C3D"/>
    <w:rsid w:val="004632B4"/>
    <w:rsid w:val="0047527A"/>
    <w:rsid w:val="004976D5"/>
    <w:rsid w:val="00497C17"/>
    <w:rsid w:val="004A78AF"/>
    <w:rsid w:val="005317BC"/>
    <w:rsid w:val="0053655E"/>
    <w:rsid w:val="005410FE"/>
    <w:rsid w:val="005519D7"/>
    <w:rsid w:val="00553D32"/>
    <w:rsid w:val="0056513C"/>
    <w:rsid w:val="0057082C"/>
    <w:rsid w:val="005724E5"/>
    <w:rsid w:val="005B7412"/>
    <w:rsid w:val="005C1A45"/>
    <w:rsid w:val="005E475E"/>
    <w:rsid w:val="005F1348"/>
    <w:rsid w:val="005F6AE1"/>
    <w:rsid w:val="00600DE7"/>
    <w:rsid w:val="006049EE"/>
    <w:rsid w:val="00643729"/>
    <w:rsid w:val="006476BE"/>
    <w:rsid w:val="00650376"/>
    <w:rsid w:val="00660E75"/>
    <w:rsid w:val="00666473"/>
    <w:rsid w:val="00677588"/>
    <w:rsid w:val="006C210F"/>
    <w:rsid w:val="006D5684"/>
    <w:rsid w:val="006D6624"/>
    <w:rsid w:val="00721D8A"/>
    <w:rsid w:val="00734F8A"/>
    <w:rsid w:val="00750651"/>
    <w:rsid w:val="00766788"/>
    <w:rsid w:val="007714ED"/>
    <w:rsid w:val="007809ED"/>
    <w:rsid w:val="0079637C"/>
    <w:rsid w:val="007A3A5A"/>
    <w:rsid w:val="007B450E"/>
    <w:rsid w:val="007B4924"/>
    <w:rsid w:val="007C6ABF"/>
    <w:rsid w:val="007D7283"/>
    <w:rsid w:val="007E59FA"/>
    <w:rsid w:val="007F1B84"/>
    <w:rsid w:val="007F33EC"/>
    <w:rsid w:val="008017A1"/>
    <w:rsid w:val="00811178"/>
    <w:rsid w:val="00812E63"/>
    <w:rsid w:val="008338D3"/>
    <w:rsid w:val="00844063"/>
    <w:rsid w:val="00846968"/>
    <w:rsid w:val="00860AA5"/>
    <w:rsid w:val="00863C6B"/>
    <w:rsid w:val="00865551"/>
    <w:rsid w:val="00880737"/>
    <w:rsid w:val="00891AC3"/>
    <w:rsid w:val="008A2550"/>
    <w:rsid w:val="008A30F1"/>
    <w:rsid w:val="008A4D1C"/>
    <w:rsid w:val="008D4514"/>
    <w:rsid w:val="008D4527"/>
    <w:rsid w:val="008D55AA"/>
    <w:rsid w:val="008E39B0"/>
    <w:rsid w:val="008F465C"/>
    <w:rsid w:val="009021DC"/>
    <w:rsid w:val="00923202"/>
    <w:rsid w:val="00927D1C"/>
    <w:rsid w:val="00975628"/>
    <w:rsid w:val="00977254"/>
    <w:rsid w:val="00992CF1"/>
    <w:rsid w:val="009A4678"/>
    <w:rsid w:val="009B0116"/>
    <w:rsid w:val="009F6097"/>
    <w:rsid w:val="00A05399"/>
    <w:rsid w:val="00A15DAE"/>
    <w:rsid w:val="00A160DA"/>
    <w:rsid w:val="00A27B51"/>
    <w:rsid w:val="00A77470"/>
    <w:rsid w:val="00AA120D"/>
    <w:rsid w:val="00AA53F9"/>
    <w:rsid w:val="00AE1E6E"/>
    <w:rsid w:val="00B04C51"/>
    <w:rsid w:val="00B10328"/>
    <w:rsid w:val="00B21333"/>
    <w:rsid w:val="00B40334"/>
    <w:rsid w:val="00B74827"/>
    <w:rsid w:val="00B81761"/>
    <w:rsid w:val="00B967D6"/>
    <w:rsid w:val="00BA2C62"/>
    <w:rsid w:val="00BB3E04"/>
    <w:rsid w:val="00BB66BE"/>
    <w:rsid w:val="00BB7FA9"/>
    <w:rsid w:val="00BD074F"/>
    <w:rsid w:val="00BE23BB"/>
    <w:rsid w:val="00C17DBE"/>
    <w:rsid w:val="00C5471B"/>
    <w:rsid w:val="00C61DD3"/>
    <w:rsid w:val="00C66B04"/>
    <w:rsid w:val="00C70159"/>
    <w:rsid w:val="00C9453D"/>
    <w:rsid w:val="00CA63C5"/>
    <w:rsid w:val="00CE4011"/>
    <w:rsid w:val="00CE4F34"/>
    <w:rsid w:val="00CE6729"/>
    <w:rsid w:val="00CF4E52"/>
    <w:rsid w:val="00CF5BB3"/>
    <w:rsid w:val="00CF659B"/>
    <w:rsid w:val="00D10541"/>
    <w:rsid w:val="00D22607"/>
    <w:rsid w:val="00D241FB"/>
    <w:rsid w:val="00D33CE4"/>
    <w:rsid w:val="00D4023E"/>
    <w:rsid w:val="00D46988"/>
    <w:rsid w:val="00D50C50"/>
    <w:rsid w:val="00D57B2F"/>
    <w:rsid w:val="00D60781"/>
    <w:rsid w:val="00D60A8D"/>
    <w:rsid w:val="00D63700"/>
    <w:rsid w:val="00D71746"/>
    <w:rsid w:val="00D749C0"/>
    <w:rsid w:val="00D77204"/>
    <w:rsid w:val="00DA3241"/>
    <w:rsid w:val="00DD697D"/>
    <w:rsid w:val="00DE30D8"/>
    <w:rsid w:val="00DE5E76"/>
    <w:rsid w:val="00DF314F"/>
    <w:rsid w:val="00E03270"/>
    <w:rsid w:val="00E1114A"/>
    <w:rsid w:val="00E41E1B"/>
    <w:rsid w:val="00E65BE7"/>
    <w:rsid w:val="00E8491E"/>
    <w:rsid w:val="00E91078"/>
    <w:rsid w:val="00E93515"/>
    <w:rsid w:val="00EB14F3"/>
    <w:rsid w:val="00EB1D7F"/>
    <w:rsid w:val="00EE5B7C"/>
    <w:rsid w:val="00EF0AC6"/>
    <w:rsid w:val="00EF585A"/>
    <w:rsid w:val="00EF7593"/>
    <w:rsid w:val="00F0221C"/>
    <w:rsid w:val="00F06863"/>
    <w:rsid w:val="00F07233"/>
    <w:rsid w:val="00F15417"/>
    <w:rsid w:val="00F309D9"/>
    <w:rsid w:val="00F31025"/>
    <w:rsid w:val="00F35677"/>
    <w:rsid w:val="00F43D81"/>
    <w:rsid w:val="00F45D30"/>
    <w:rsid w:val="00F54D68"/>
    <w:rsid w:val="00F641A8"/>
    <w:rsid w:val="00F8410B"/>
    <w:rsid w:val="00F91CEA"/>
    <w:rsid w:val="00FA2D88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8"/>
    <w:rsid w:val="001346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346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Bodytext"/>
    <w:rsid w:val="0013461C"/>
    <w:pPr>
      <w:shd w:val="clear" w:color="auto" w:fill="FFFFFF"/>
      <w:spacing w:after="0" w:line="30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1346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9F6097"/>
    <w:pPr>
      <w:ind w:left="720"/>
      <w:contextualSpacing/>
    </w:pPr>
  </w:style>
  <w:style w:type="character" w:styleId="a6">
    <w:name w:val="Hyperlink"/>
    <w:basedOn w:val="a0"/>
    <w:rsid w:val="009F609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__5HuMVRXTTM1BYNkJoRjZvQWc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22</cp:revision>
  <cp:lastPrinted>2008-08-16T14:38:00Z</cp:lastPrinted>
  <dcterms:created xsi:type="dcterms:W3CDTF">2015-09-20T03:36:00Z</dcterms:created>
  <dcterms:modified xsi:type="dcterms:W3CDTF">2018-09-18T11:25:00Z</dcterms:modified>
</cp:coreProperties>
</file>