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E7" w:rsidRDefault="008831E7" w:rsidP="008831E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color w:val="366091"/>
          <w:sz w:val="48"/>
          <w:szCs w:val="48"/>
        </w:rPr>
      </w:pPr>
    </w:p>
    <w:p w:rsidR="008831E7" w:rsidRDefault="008831E7" w:rsidP="008831E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color w:val="366091"/>
          <w:sz w:val="48"/>
          <w:szCs w:val="48"/>
        </w:rPr>
      </w:pPr>
    </w:p>
    <w:p w:rsidR="008831E7" w:rsidRDefault="008831E7" w:rsidP="008831E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color w:val="366091"/>
          <w:sz w:val="48"/>
          <w:szCs w:val="48"/>
        </w:rPr>
      </w:pPr>
    </w:p>
    <w:p w:rsidR="008831E7" w:rsidRDefault="008831E7" w:rsidP="008831E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color w:val="366091"/>
          <w:sz w:val="48"/>
          <w:szCs w:val="48"/>
        </w:rPr>
      </w:pPr>
    </w:p>
    <w:p w:rsidR="008831E7" w:rsidRDefault="008831E7" w:rsidP="008831E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color w:val="366091"/>
          <w:sz w:val="48"/>
          <w:szCs w:val="48"/>
        </w:rPr>
      </w:pPr>
    </w:p>
    <w:p w:rsidR="008831E7" w:rsidRDefault="008831E7" w:rsidP="008831E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color w:val="366091"/>
          <w:sz w:val="48"/>
          <w:szCs w:val="48"/>
        </w:rPr>
      </w:pPr>
    </w:p>
    <w:p w:rsidR="008831E7" w:rsidRDefault="008831E7" w:rsidP="008831E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color w:val="366091"/>
          <w:sz w:val="48"/>
          <w:szCs w:val="48"/>
        </w:rPr>
      </w:pPr>
    </w:p>
    <w:p w:rsidR="008831E7" w:rsidRPr="008831E7" w:rsidRDefault="008831E7" w:rsidP="008831E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rFonts w:ascii="Tahoma" w:hAnsi="Tahoma" w:cs="Tahoma"/>
          <w:b/>
          <w:bCs/>
          <w:sz w:val="48"/>
          <w:szCs w:val="48"/>
        </w:rPr>
      </w:pPr>
      <w:r w:rsidRPr="008831E7">
        <w:rPr>
          <w:rStyle w:val="c13"/>
          <w:rFonts w:ascii="Tahoma" w:hAnsi="Tahoma" w:cs="Tahoma"/>
          <w:b/>
          <w:bCs/>
          <w:sz w:val="48"/>
          <w:szCs w:val="48"/>
        </w:rPr>
        <w:t>Консультация для родителей</w:t>
      </w:r>
    </w:p>
    <w:p w:rsidR="008831E7" w:rsidRPr="008831E7" w:rsidRDefault="008831E7" w:rsidP="008831E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8831E7" w:rsidRPr="008831E7" w:rsidRDefault="008831E7" w:rsidP="008831E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3"/>
          <w:rFonts w:ascii="Tahoma" w:hAnsi="Tahoma" w:cs="Tahoma"/>
          <w:sz w:val="48"/>
          <w:szCs w:val="48"/>
        </w:rPr>
      </w:pPr>
      <w:r w:rsidRPr="008831E7">
        <w:rPr>
          <w:rStyle w:val="c13"/>
          <w:rFonts w:ascii="Tahoma" w:hAnsi="Tahoma" w:cs="Tahoma"/>
          <w:b/>
          <w:bCs/>
          <w:sz w:val="48"/>
          <w:szCs w:val="48"/>
        </w:rPr>
        <w:t>«</w:t>
      </w:r>
      <w:r w:rsidRPr="008831E7">
        <w:rPr>
          <w:rStyle w:val="c23"/>
          <w:rFonts w:ascii="Tahoma" w:hAnsi="Tahoma" w:cs="Tahoma"/>
          <w:sz w:val="48"/>
          <w:szCs w:val="48"/>
        </w:rPr>
        <w:t xml:space="preserve">Зачем заниматься утренней </w:t>
      </w:r>
    </w:p>
    <w:p w:rsidR="008831E7" w:rsidRPr="008831E7" w:rsidRDefault="008831E7" w:rsidP="008831E7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3"/>
          <w:rFonts w:ascii="Tahoma" w:hAnsi="Tahoma" w:cs="Tahoma"/>
          <w:sz w:val="48"/>
          <w:szCs w:val="48"/>
        </w:rPr>
      </w:pPr>
    </w:p>
    <w:p w:rsidR="008831E7" w:rsidRPr="008831E7" w:rsidRDefault="008831E7" w:rsidP="008831E7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8831E7">
        <w:rPr>
          <w:rStyle w:val="c23"/>
          <w:rFonts w:ascii="Tahoma" w:hAnsi="Tahoma" w:cs="Tahoma"/>
          <w:sz w:val="48"/>
          <w:szCs w:val="48"/>
        </w:rPr>
        <w:t>гимнастикой»</w:t>
      </w:r>
    </w:p>
    <w:p w:rsidR="008831E7" w:rsidRP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Подготовила воспитатель: Буданова Т.Ю.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Много всего сказано в пользу утренней зарядки. Она рекомендована  всем, независимо от возраста человека и других физических нагрузок. И уж тем более она полезна самым маленьким.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Приучая детей с малых лет выполнять утренние упражнения, родители на все будущие годы закладываете фундамент, вырабатывая привычку делать утреннюю зарядку. И, разумеется, вместе с ними занимаются сами.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дает зарядка?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Малыш просыпается с помощью утренней гимнастики, получает заряд бодрости на целый день, у него укрепляются мышцы, суставы и связки, позвоночник и иммунная система, улучшается аппетит, сон, ускоряется кровообращение, совершенствуются нервные процессы, ускоряется рост, способствует умственному развитию. Гимнастика нацелена на то, чтобы переход между сном и бодрствованием сделать мягким и гармоничным.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Родителям необходимо проконсультироваться с педиатром о возможных противопоказаниях или подборе упражнений. А в целом зарядка для детей – необходимое условие для гармоничного развития ребенка.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Вводить зарядку в распорядок дня можно с двухлетнего возраста. Выполнять упражнения следует каждое утро (не считая периоды болезни малыша) всегда в одно время: после сна, натощак, в проветренном помещении.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Одежда ребенка не должна сковывать его движений, а лучше и вовсе проводить зарядку</w:t>
      </w:r>
      <w:r>
        <w:rPr>
          <w:rStyle w:val="c24"/>
          <w:b/>
          <w:bCs/>
          <w:color w:val="000000"/>
          <w:sz w:val="41"/>
          <w:szCs w:val="41"/>
        </w:rPr>
        <w:t> </w:t>
      </w:r>
      <w:r>
        <w:rPr>
          <w:rStyle w:val="c3"/>
          <w:color w:val="000000"/>
          <w:sz w:val="28"/>
          <w:szCs w:val="28"/>
        </w:rPr>
        <w:t>в трусиках и босиком. В детской зарядке не должны использоваться гантели и другие утяжелители. Нельзя перенапрягать малыша. Зарядка должна продолжаться от 5 до15 минут, и нужно строго</w:t>
      </w:r>
      <w:r>
        <w:rPr>
          <w:rStyle w:val="c20"/>
          <w:rFonts w:ascii="Arial" w:hAnsi="Arial" w:cs="Arial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следить за его осанкой, правильным исполнением упражнений и дыханием.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 как объяснить маленькому ребенку, что зарядка очень полезна для его организма, пока невозможно, лучшей мотивацией малыша к зарядке является личный пример. Детям свойственно повторять все за взрослыми, и если ребенок увидит, с каким удовольствием родители делают зарядку, он обязательно присоединится к ним. Проводить зарядку лучше под любимую музыку ребенка, и сделать упражнения своеобразным ритуалом – пусть это будет игра. Тогда утренняя зарядка</w:t>
      </w:r>
      <w:r>
        <w:rPr>
          <w:rStyle w:val="c24"/>
          <w:b/>
          <w:bCs/>
          <w:color w:val="000000"/>
          <w:sz w:val="41"/>
          <w:szCs w:val="41"/>
        </w:rPr>
        <w:t> </w:t>
      </w:r>
      <w:r>
        <w:rPr>
          <w:rStyle w:val="c3"/>
          <w:color w:val="000000"/>
          <w:sz w:val="28"/>
          <w:szCs w:val="28"/>
        </w:rPr>
        <w:t>станет малышу в радость.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Хотелось бы отметить, что ребенку нужно правильно дышать через нос. Чтобы лучше это контролировать, следует включать упражнения со звуками на выдохе («</w:t>
      </w:r>
      <w:proofErr w:type="spellStart"/>
      <w:r>
        <w:rPr>
          <w:rStyle w:val="c3"/>
          <w:color w:val="000000"/>
          <w:sz w:val="28"/>
          <w:szCs w:val="28"/>
        </w:rPr>
        <w:t>с-с-с</w:t>
      </w:r>
      <w:proofErr w:type="spellEnd"/>
      <w:r>
        <w:rPr>
          <w:rStyle w:val="c3"/>
          <w:color w:val="000000"/>
          <w:sz w:val="28"/>
          <w:szCs w:val="28"/>
        </w:rPr>
        <w:t>»; «</w:t>
      </w:r>
      <w:proofErr w:type="spellStart"/>
      <w:r>
        <w:rPr>
          <w:rStyle w:val="c3"/>
          <w:color w:val="000000"/>
          <w:sz w:val="28"/>
          <w:szCs w:val="28"/>
        </w:rPr>
        <w:t>ш-ш-ш</w:t>
      </w:r>
      <w:proofErr w:type="spellEnd"/>
      <w:r>
        <w:rPr>
          <w:rStyle w:val="c3"/>
          <w:color w:val="000000"/>
          <w:sz w:val="28"/>
          <w:szCs w:val="28"/>
        </w:rPr>
        <w:t>»).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Нужно контролировать безопасность ребенка, но не подавлять при этом его активность. Сравнивать достижения ребенка нужно только с его личными прошлыми результатами. Чаще следует хвалить его за успехи и вселять уверенность.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Зарядка должна быть:</w:t>
      </w:r>
    </w:p>
    <w:p w:rsidR="008831E7" w:rsidRDefault="008831E7" w:rsidP="008831E7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21"/>
          <w:color w:val="000000"/>
          <w:sz w:val="14"/>
          <w:szCs w:val="14"/>
        </w:rPr>
        <w:t>        </w:t>
      </w:r>
      <w:r>
        <w:rPr>
          <w:rStyle w:val="c3"/>
          <w:color w:val="000000"/>
          <w:sz w:val="28"/>
          <w:szCs w:val="28"/>
        </w:rPr>
        <w:t xml:space="preserve">Постепенной. От простого упражнения к </w:t>
      </w:r>
      <w:proofErr w:type="gramStart"/>
      <w:r>
        <w:rPr>
          <w:rStyle w:val="c3"/>
          <w:color w:val="000000"/>
          <w:sz w:val="28"/>
          <w:szCs w:val="28"/>
        </w:rPr>
        <w:t>сложному</w:t>
      </w:r>
      <w:proofErr w:type="gramEnd"/>
      <w:r>
        <w:rPr>
          <w:rStyle w:val="c3"/>
          <w:color w:val="000000"/>
          <w:sz w:val="28"/>
          <w:szCs w:val="28"/>
        </w:rPr>
        <w:t>. Нагрузка увеличивается и снижается так же постепенно, чтобы привести организм в относительно спокойное состояние.</w:t>
      </w:r>
    </w:p>
    <w:p w:rsidR="008831E7" w:rsidRDefault="008831E7" w:rsidP="008831E7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lastRenderedPageBreak/>
        <w:t>∙</w:t>
      </w:r>
      <w:r>
        <w:rPr>
          <w:rStyle w:val="c21"/>
          <w:color w:val="000000"/>
          <w:sz w:val="14"/>
          <w:szCs w:val="14"/>
        </w:rPr>
        <w:t>        </w:t>
      </w:r>
      <w:r>
        <w:rPr>
          <w:rStyle w:val="c3"/>
          <w:color w:val="000000"/>
          <w:sz w:val="28"/>
          <w:szCs w:val="28"/>
        </w:rPr>
        <w:t>Разнообразной. Примерно каждые 10 дней следует заменять 1-2 упражнения, чтобы поддерживать интерес ребенка. Включать в зарядку разнообразные предметы: мячи, скакалки, флажки, любимые игрушки. Придумывать названия для упражнений («самолетик», «петушок», «зайчик», «ракета»).</w:t>
      </w:r>
    </w:p>
    <w:p w:rsidR="008831E7" w:rsidRDefault="008831E7" w:rsidP="008831E7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21"/>
          <w:color w:val="000000"/>
          <w:sz w:val="14"/>
          <w:szCs w:val="14"/>
        </w:rPr>
        <w:t>        </w:t>
      </w:r>
      <w:r>
        <w:rPr>
          <w:rStyle w:val="c3"/>
          <w:color w:val="000000"/>
          <w:sz w:val="28"/>
          <w:szCs w:val="28"/>
        </w:rPr>
        <w:t xml:space="preserve">Регулярной. Оздоровительный эффект достигается только с помощью систематического выполнения. Ежедневно тренируя крупные группы мышц, мы активизируем обменные процессы, создаем благоприятные условия для питания всех клеток и тканей организма. Надо </w:t>
      </w:r>
      <w:proofErr w:type="gramStart"/>
      <w:r>
        <w:rPr>
          <w:rStyle w:val="c3"/>
          <w:color w:val="000000"/>
          <w:sz w:val="28"/>
          <w:szCs w:val="28"/>
        </w:rPr>
        <w:t>стараться</w:t>
      </w:r>
      <w:proofErr w:type="gramEnd"/>
      <w:r>
        <w:rPr>
          <w:rStyle w:val="c3"/>
          <w:color w:val="000000"/>
          <w:sz w:val="28"/>
          <w:szCs w:val="28"/>
        </w:rPr>
        <w:t xml:space="preserve"> как можно раньше воспитывать у ребенка привычку делать каждый день зарядку.</w:t>
      </w:r>
    </w:p>
    <w:p w:rsidR="008831E7" w:rsidRDefault="008831E7" w:rsidP="008831E7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21"/>
          <w:color w:val="000000"/>
          <w:sz w:val="14"/>
          <w:szCs w:val="14"/>
        </w:rPr>
        <w:t>        </w:t>
      </w:r>
      <w:r>
        <w:rPr>
          <w:rStyle w:val="c3"/>
          <w:color w:val="000000"/>
          <w:sz w:val="28"/>
          <w:szCs w:val="28"/>
        </w:rPr>
        <w:t>Умеренной. Все упражнения желательно выполнять в умеренном темпе во избежание переутомление ребенка</w:t>
      </w:r>
    </w:p>
    <w:p w:rsidR="008831E7" w:rsidRDefault="008831E7" w:rsidP="008831E7">
      <w:pPr>
        <w:pStyle w:val="c14"/>
        <w:shd w:val="clear" w:color="auto" w:fill="FFFFFF"/>
        <w:spacing w:before="0" w:beforeAutospacing="0" w:after="0" w:afterAutospacing="0"/>
        <w:ind w:left="1428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Noto Sans Symbols" w:hAnsi="Noto Sans Symbols" w:cs="Calibri"/>
          <w:color w:val="000000"/>
          <w:sz w:val="28"/>
          <w:szCs w:val="28"/>
        </w:rPr>
        <w:t>∙</w:t>
      </w:r>
      <w:r>
        <w:rPr>
          <w:rStyle w:val="c21"/>
          <w:color w:val="000000"/>
          <w:sz w:val="14"/>
          <w:szCs w:val="14"/>
        </w:rPr>
        <w:t>        </w:t>
      </w:r>
      <w:r>
        <w:rPr>
          <w:rStyle w:val="c3"/>
          <w:color w:val="000000"/>
          <w:sz w:val="28"/>
          <w:szCs w:val="28"/>
        </w:rPr>
        <w:t>Доступной. Упражнения должны быть простыми и знакомыми, чтобы детям не пришлось затрачивать много усилий для их освоения.</w:t>
      </w:r>
    </w:p>
    <w:p w:rsidR="008831E7" w:rsidRDefault="008831E7" w:rsidP="008831E7">
      <w:pPr>
        <w:pStyle w:val="c29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Зарядку</w:t>
      </w:r>
      <w:r>
        <w:rPr>
          <w:rStyle w:val="c24"/>
          <w:b/>
          <w:bCs/>
          <w:color w:val="000000"/>
          <w:sz w:val="41"/>
          <w:szCs w:val="41"/>
        </w:rPr>
        <w:t> </w:t>
      </w:r>
      <w:r>
        <w:rPr>
          <w:rStyle w:val="c3"/>
          <w:color w:val="000000"/>
          <w:sz w:val="28"/>
          <w:szCs w:val="28"/>
        </w:rPr>
        <w:t>для детей, как и для взрослых, следует начинать с проведения разминки. Она может состоять из таких упражнений, как потягивания в сторону и вверх. Они помогают пробудиться и растянуть позвоночник.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         Следующая стадия зарядки – разогрев, например, ходьба на месте или  по периметру комнаты. Также сюда можно добавить ходьбу на носочках, пятках, внешней и внутренней стороне стопы. Это предотвратит появление плоскостопия и сформирует нормальное развитие ножных мышц.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        Главная часть зарядки должна состоять из упражнений, выполняемых с нарастающей интенсивностью, которые укрепляют мышцы, суставы и сухожилия. В их число входят приседания, укрепляющие мышцы ног и спины, наклоны вперед/назад, укрепляющие мышцы спины и брюшного пресса, наклоны в стороны, способствующие укреплению боковых мышц туловища, махи руками и ногами, придающие суставам эластичность, а также отжимания, развивающие плечевой пояс и спину.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c20"/>
          <w:rFonts w:ascii="Arial" w:hAnsi="Arial" w:cs="Arial"/>
          <w:color w:val="000000"/>
          <w:sz w:val="28"/>
          <w:szCs w:val="28"/>
        </w:rPr>
        <w:t>   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Заключительным этапом зарядки должна быть ходьба на месте, сопровождающаяся подниманием и опусканием обеих рук через стороны. Это успокоит сердцебиение и нормализует дыхание.</w:t>
      </w:r>
    </w:p>
    <w:p w:rsidR="008831E7" w:rsidRDefault="008831E7" w:rsidP="008831E7">
      <w:pPr>
        <w:pStyle w:val="c1"/>
        <w:shd w:val="clear" w:color="auto" w:fill="FFFFFF"/>
        <w:spacing w:before="0" w:beforeAutospacing="0" w:after="0" w:afterAutospacing="0"/>
        <w:ind w:left="776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831E7" w:rsidRDefault="008831E7" w:rsidP="008831E7">
      <w:pPr>
        <w:pStyle w:val="c15"/>
        <w:shd w:val="clear" w:color="auto" w:fill="FFFFFF"/>
        <w:spacing w:before="0" w:beforeAutospacing="0" w:after="0" w:afterAutospacing="0"/>
        <w:ind w:left="7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Упражнения</w:t>
      </w:r>
    </w:p>
    <w:p w:rsidR="008831E7" w:rsidRDefault="008831E7" w:rsidP="008831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color w:val="555555"/>
          <w:sz w:val="28"/>
          <w:szCs w:val="28"/>
        </w:rPr>
        <w:t> 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«Солнышко»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Ребенок стоит прямо, затем поднимает ручки через стороны и тянется вверх, к солнышку, или заводит их за голову, прогибаясь назад, а затем тянется вверх. Можно ручками помахать вверху, поприветствовать солнышко, разогнать тучки и т.д.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«Зайчик»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Ребенок подпрыгивает словно зайка. Можно показывать, где у зайки носик, ушки хвостик.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«Часики»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Пусть ребенок поставит руки на пояс и делает </w:t>
      </w:r>
      <w:proofErr w:type="gramStart"/>
      <w:r>
        <w:rPr>
          <w:rStyle w:val="c3"/>
          <w:color w:val="000000"/>
          <w:sz w:val="28"/>
          <w:szCs w:val="28"/>
        </w:rPr>
        <w:t>наклоны</w:t>
      </w:r>
      <w:proofErr w:type="gramEnd"/>
      <w:r>
        <w:rPr>
          <w:rStyle w:val="c3"/>
          <w:color w:val="000000"/>
          <w:sz w:val="28"/>
          <w:szCs w:val="28"/>
        </w:rPr>
        <w:t xml:space="preserve"> телом вправо-влево, имитируя тиканье часиков.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«Цапля»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Пусть ребенок ходит, высоко поднимая колени, как цапля. Затем можно постоять на одной ноге, потом на другой.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«Большая рыбка»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Ребенок сгибает руки в локтях, держа параллельно полу на уровне груди. Поворачиваясь вправо и влево, широко разводит руки. Можно приговаривать, какую большую рыбку поймал малыш.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«Мельница»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Пусть ребенок поставит ноги на ширину плеч и делает пружинящие наклоны, по очереди касаясь рукой то одной, то другой ноги, вторую руку отводя назад.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«Экскаватор»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Предложите ребенку собрать разбросанные мелкие предметы с пола. Пусть он берет игрушки и перекладывает их в коробку. При этом можно изображать экскаватор и звуками, то есть рычать.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«Гномик-великан»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Держа руки на поясе, делаем приседания, показывая, какие маленькие гномики и высокие великаны.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«Велосипед»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 одно из самых любимых упражнений всех детей. Лежа на спине, подняв ноги вверх, совершает ими круговые движения, имитируя езду на велосипеде.</w:t>
      </w:r>
    </w:p>
    <w:p w:rsidR="008831E7" w:rsidRDefault="008831E7" w:rsidP="008831E7">
      <w:pPr>
        <w:pStyle w:val="c12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«Подъемный кран»</w:t>
      </w:r>
    </w:p>
    <w:p w:rsidR="008831E7" w:rsidRDefault="008831E7" w:rsidP="008831E7">
      <w:pPr>
        <w:pStyle w:val="c27"/>
        <w:shd w:val="clear" w:color="auto" w:fill="FFFFFF"/>
        <w:spacing w:before="0" w:beforeAutospacing="0" w:after="0" w:afterAutospacing="0"/>
        <w:ind w:firstLine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Лежа на спине,  ребенок </w:t>
      </w:r>
      <w:proofErr w:type="gramStart"/>
      <w:r>
        <w:rPr>
          <w:rStyle w:val="c3"/>
          <w:color w:val="000000"/>
          <w:sz w:val="28"/>
          <w:szCs w:val="28"/>
        </w:rPr>
        <w:t>поднимает ноги по очереди вверх, не сгибая</w:t>
      </w:r>
      <w:proofErr w:type="gramEnd"/>
      <w:r>
        <w:rPr>
          <w:rStyle w:val="c3"/>
          <w:color w:val="000000"/>
          <w:sz w:val="28"/>
          <w:szCs w:val="28"/>
        </w:rPr>
        <w:t>. Затем можно делать подъемы ног, сгибая их в колене и подтягивая к груди.</w:t>
      </w:r>
    </w:p>
    <w:p w:rsidR="008C6519" w:rsidRDefault="008C6519"/>
    <w:sectPr w:rsidR="008C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1E7"/>
    <w:rsid w:val="008831E7"/>
    <w:rsid w:val="008C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831E7"/>
  </w:style>
  <w:style w:type="character" w:customStyle="1" w:styleId="c23">
    <w:name w:val="c23"/>
    <w:basedOn w:val="a0"/>
    <w:rsid w:val="008831E7"/>
  </w:style>
  <w:style w:type="character" w:customStyle="1" w:styleId="c17">
    <w:name w:val="c17"/>
    <w:basedOn w:val="a0"/>
    <w:rsid w:val="008831E7"/>
  </w:style>
  <w:style w:type="paragraph" w:customStyle="1" w:styleId="c2">
    <w:name w:val="c2"/>
    <w:basedOn w:val="a"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831E7"/>
  </w:style>
  <w:style w:type="character" w:customStyle="1" w:styleId="c24">
    <w:name w:val="c24"/>
    <w:basedOn w:val="a0"/>
    <w:rsid w:val="008831E7"/>
  </w:style>
  <w:style w:type="character" w:customStyle="1" w:styleId="c20">
    <w:name w:val="c20"/>
    <w:basedOn w:val="a0"/>
    <w:rsid w:val="008831E7"/>
  </w:style>
  <w:style w:type="paragraph" w:customStyle="1" w:styleId="c14">
    <w:name w:val="c14"/>
    <w:basedOn w:val="a"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31E7"/>
  </w:style>
  <w:style w:type="character" w:customStyle="1" w:styleId="c21">
    <w:name w:val="c21"/>
    <w:basedOn w:val="a0"/>
    <w:rsid w:val="008831E7"/>
  </w:style>
  <w:style w:type="paragraph" w:customStyle="1" w:styleId="c29">
    <w:name w:val="c29"/>
    <w:basedOn w:val="a"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31E7"/>
  </w:style>
  <w:style w:type="character" w:customStyle="1" w:styleId="c22">
    <w:name w:val="c22"/>
    <w:basedOn w:val="a0"/>
    <w:rsid w:val="008831E7"/>
  </w:style>
  <w:style w:type="paragraph" w:customStyle="1" w:styleId="c12">
    <w:name w:val="c12"/>
    <w:basedOn w:val="a"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2019-10-21T10:15:00Z</dcterms:created>
  <dcterms:modified xsi:type="dcterms:W3CDTF">2019-10-21T10:17:00Z</dcterms:modified>
</cp:coreProperties>
</file>