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51" w:rsidRDefault="00424D51" w:rsidP="00424D51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</w:rPr>
      </w:pPr>
      <w:r>
        <w:rPr>
          <w:rFonts w:ascii="Arial" w:eastAsia="Times New Roman" w:hAnsi="Arial" w:cs="Arial"/>
          <w:color w:val="83A629"/>
          <w:sz w:val="36"/>
          <w:szCs w:val="36"/>
        </w:rPr>
        <w:t xml:space="preserve">                      </w:t>
      </w:r>
    </w:p>
    <w:p w:rsidR="00424D51" w:rsidRDefault="00424D51" w:rsidP="00424D51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</w:rPr>
      </w:pPr>
    </w:p>
    <w:p w:rsidR="00424D51" w:rsidRDefault="00424D51" w:rsidP="00424D51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</w:rPr>
      </w:pPr>
    </w:p>
    <w:p w:rsidR="00424D51" w:rsidRDefault="00424D51" w:rsidP="00424D51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</w:rPr>
      </w:pPr>
    </w:p>
    <w:p w:rsidR="00424D51" w:rsidRDefault="00424D51" w:rsidP="00424D51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</w:rPr>
      </w:pPr>
    </w:p>
    <w:p w:rsidR="00424D51" w:rsidRDefault="00424D51" w:rsidP="00424D51">
      <w:pPr>
        <w:rPr>
          <w:rFonts w:ascii="Times New Roman" w:hAnsi="Times New Roman" w:cs="Times New Roman"/>
          <w:b/>
          <w:i/>
          <w:sz w:val="52"/>
          <w:szCs w:val="52"/>
        </w:rPr>
      </w:pPr>
    </w:p>
    <w:p w:rsidR="00424D51" w:rsidRDefault="00424D51" w:rsidP="00424D51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424D51" w:rsidRPr="00424D51" w:rsidRDefault="00424D51" w:rsidP="00424D51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424D51">
        <w:rPr>
          <w:rFonts w:ascii="Times New Roman" w:hAnsi="Times New Roman" w:cs="Times New Roman"/>
          <w:b/>
          <w:i/>
          <w:sz w:val="52"/>
          <w:szCs w:val="52"/>
        </w:rPr>
        <w:t>Рекомендации родителям в осенне-зимний период по одежде детей</w:t>
      </w:r>
      <w:r w:rsidRPr="00424D51">
        <w:rPr>
          <w:rFonts w:ascii="Times New Roman" w:hAnsi="Times New Roman" w:cs="Times New Roman"/>
          <w:b/>
          <w:i/>
          <w:sz w:val="52"/>
          <w:szCs w:val="52"/>
          <w:shd w:val="clear" w:color="auto" w:fill="F5F5F5"/>
        </w:rPr>
        <w:t>.</w:t>
      </w:r>
    </w:p>
    <w:p w:rsidR="00424D51" w:rsidRDefault="00424D51" w:rsidP="00424D51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</w:rPr>
      </w:pPr>
    </w:p>
    <w:p w:rsidR="00424D51" w:rsidRDefault="00424D51" w:rsidP="00424D51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</w:rPr>
      </w:pPr>
    </w:p>
    <w:p w:rsidR="00424D51" w:rsidRDefault="00424D51" w:rsidP="00424D51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</w:rPr>
      </w:pPr>
    </w:p>
    <w:p w:rsidR="00424D51" w:rsidRDefault="00424D51" w:rsidP="00424D51">
      <w:pPr>
        <w:spacing w:after="0" w:line="288" w:lineRule="atLeast"/>
        <w:jc w:val="right"/>
        <w:outlineLvl w:val="3"/>
        <w:rPr>
          <w:rFonts w:ascii="Arial" w:eastAsia="Times New Roman" w:hAnsi="Arial" w:cs="Arial"/>
          <w:color w:val="83A629"/>
          <w:sz w:val="36"/>
          <w:szCs w:val="36"/>
        </w:rPr>
      </w:pPr>
    </w:p>
    <w:p w:rsidR="00424D51" w:rsidRDefault="00424D51" w:rsidP="00424D51">
      <w:pPr>
        <w:spacing w:after="0" w:line="288" w:lineRule="atLeast"/>
        <w:jc w:val="right"/>
        <w:outlineLvl w:val="3"/>
        <w:rPr>
          <w:rFonts w:ascii="Arial" w:eastAsia="Times New Roman" w:hAnsi="Arial" w:cs="Arial"/>
          <w:color w:val="83A629"/>
          <w:sz w:val="36"/>
          <w:szCs w:val="36"/>
        </w:rPr>
      </w:pPr>
    </w:p>
    <w:p w:rsidR="00424D51" w:rsidRDefault="00424D51" w:rsidP="00424D51">
      <w:pPr>
        <w:spacing w:after="0" w:line="288" w:lineRule="atLeast"/>
        <w:jc w:val="right"/>
        <w:outlineLvl w:val="3"/>
        <w:rPr>
          <w:rFonts w:ascii="Arial" w:eastAsia="Times New Roman" w:hAnsi="Arial" w:cs="Arial"/>
          <w:color w:val="83A629"/>
          <w:sz w:val="36"/>
          <w:szCs w:val="36"/>
        </w:rPr>
      </w:pPr>
    </w:p>
    <w:p w:rsidR="00424D51" w:rsidRDefault="00424D51" w:rsidP="00424D51">
      <w:pPr>
        <w:spacing w:after="0" w:line="288" w:lineRule="atLeast"/>
        <w:jc w:val="right"/>
        <w:outlineLvl w:val="3"/>
        <w:rPr>
          <w:rFonts w:ascii="Arial" w:eastAsia="Times New Roman" w:hAnsi="Arial" w:cs="Arial"/>
          <w:color w:val="83A629"/>
          <w:sz w:val="36"/>
          <w:szCs w:val="36"/>
        </w:rPr>
      </w:pPr>
    </w:p>
    <w:p w:rsidR="00424D51" w:rsidRDefault="00424D51" w:rsidP="00424D51">
      <w:pPr>
        <w:spacing w:after="0" w:line="288" w:lineRule="atLeast"/>
        <w:jc w:val="right"/>
        <w:outlineLvl w:val="3"/>
        <w:rPr>
          <w:rFonts w:ascii="Arial" w:eastAsia="Times New Roman" w:hAnsi="Arial" w:cs="Arial"/>
          <w:color w:val="83A629"/>
          <w:sz w:val="36"/>
          <w:szCs w:val="36"/>
        </w:rPr>
      </w:pPr>
    </w:p>
    <w:p w:rsidR="00424D51" w:rsidRDefault="00424D51" w:rsidP="00424D51">
      <w:pPr>
        <w:spacing w:after="0" w:line="288" w:lineRule="atLeast"/>
        <w:jc w:val="right"/>
        <w:outlineLvl w:val="3"/>
        <w:rPr>
          <w:rFonts w:ascii="Arial" w:eastAsia="Times New Roman" w:hAnsi="Arial" w:cs="Arial"/>
          <w:color w:val="83A629"/>
          <w:sz w:val="36"/>
          <w:szCs w:val="36"/>
        </w:rPr>
      </w:pPr>
    </w:p>
    <w:p w:rsidR="00424D51" w:rsidRDefault="00424D51" w:rsidP="00424D51">
      <w:pPr>
        <w:spacing w:after="0" w:line="288" w:lineRule="atLeast"/>
        <w:jc w:val="right"/>
        <w:outlineLvl w:val="3"/>
        <w:rPr>
          <w:rFonts w:ascii="Arial" w:eastAsia="Times New Roman" w:hAnsi="Arial" w:cs="Arial"/>
          <w:color w:val="83A629"/>
          <w:sz w:val="36"/>
          <w:szCs w:val="36"/>
        </w:rPr>
      </w:pPr>
    </w:p>
    <w:p w:rsidR="00424D51" w:rsidRDefault="00424D51" w:rsidP="00424D51">
      <w:pPr>
        <w:spacing w:after="0" w:line="288" w:lineRule="atLeast"/>
        <w:jc w:val="right"/>
        <w:outlineLvl w:val="3"/>
        <w:rPr>
          <w:rFonts w:ascii="Arial" w:eastAsia="Times New Roman" w:hAnsi="Arial" w:cs="Arial"/>
          <w:color w:val="83A629"/>
          <w:sz w:val="36"/>
          <w:szCs w:val="36"/>
        </w:rPr>
      </w:pPr>
    </w:p>
    <w:p w:rsidR="00424D51" w:rsidRDefault="00424D51" w:rsidP="00424D51">
      <w:pPr>
        <w:spacing w:after="0" w:line="288" w:lineRule="atLeast"/>
        <w:jc w:val="right"/>
        <w:outlineLvl w:val="3"/>
        <w:rPr>
          <w:rFonts w:ascii="Arial" w:eastAsia="Times New Roman" w:hAnsi="Arial" w:cs="Arial"/>
          <w:color w:val="83A629"/>
          <w:sz w:val="36"/>
          <w:szCs w:val="36"/>
        </w:rPr>
      </w:pPr>
    </w:p>
    <w:p w:rsidR="00424D51" w:rsidRDefault="00424D51" w:rsidP="00424D51">
      <w:pPr>
        <w:spacing w:after="0" w:line="288" w:lineRule="atLeast"/>
        <w:jc w:val="right"/>
        <w:outlineLvl w:val="3"/>
        <w:rPr>
          <w:rFonts w:ascii="Arial" w:eastAsia="Times New Roman" w:hAnsi="Arial" w:cs="Arial"/>
          <w:color w:val="83A629"/>
          <w:sz w:val="36"/>
          <w:szCs w:val="36"/>
        </w:rPr>
      </w:pPr>
    </w:p>
    <w:p w:rsidR="00424D51" w:rsidRDefault="00424D51" w:rsidP="00424D51">
      <w:pPr>
        <w:spacing w:after="0" w:line="288" w:lineRule="atLeast"/>
        <w:jc w:val="right"/>
        <w:outlineLvl w:val="3"/>
        <w:rPr>
          <w:rFonts w:ascii="Arial" w:eastAsia="Times New Roman" w:hAnsi="Arial" w:cs="Arial"/>
          <w:color w:val="83A629"/>
          <w:sz w:val="36"/>
          <w:szCs w:val="36"/>
        </w:rPr>
      </w:pPr>
    </w:p>
    <w:p w:rsidR="00424D51" w:rsidRPr="00424D51" w:rsidRDefault="00424D51" w:rsidP="00424D51">
      <w:pPr>
        <w:spacing w:after="0" w:line="288" w:lineRule="atLeast"/>
        <w:jc w:val="right"/>
        <w:outlineLvl w:val="3"/>
        <w:rPr>
          <w:rFonts w:ascii="Arial" w:eastAsia="Times New Roman" w:hAnsi="Arial" w:cs="Arial"/>
          <w:sz w:val="28"/>
          <w:szCs w:val="28"/>
        </w:rPr>
      </w:pPr>
      <w:r w:rsidRPr="00424D51">
        <w:rPr>
          <w:rFonts w:ascii="Arial" w:eastAsia="Times New Roman" w:hAnsi="Arial" w:cs="Arial"/>
          <w:sz w:val="28"/>
          <w:szCs w:val="28"/>
        </w:rPr>
        <w:t>Подготовила воспитатель: Буданова Т.Ю.</w:t>
      </w:r>
    </w:p>
    <w:p w:rsidR="00424D51" w:rsidRPr="00424D51" w:rsidRDefault="00424D51" w:rsidP="00424D51">
      <w:pPr>
        <w:spacing w:after="0" w:line="288" w:lineRule="atLeast"/>
        <w:outlineLvl w:val="3"/>
        <w:rPr>
          <w:rFonts w:ascii="Arial" w:eastAsia="Times New Roman" w:hAnsi="Arial" w:cs="Arial"/>
          <w:sz w:val="28"/>
          <w:szCs w:val="28"/>
        </w:rPr>
      </w:pPr>
    </w:p>
    <w:p w:rsidR="00424D51" w:rsidRDefault="00424D51" w:rsidP="00424D51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</w:rPr>
      </w:pPr>
    </w:p>
    <w:p w:rsidR="00424D51" w:rsidRDefault="00424D51" w:rsidP="00424D51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</w:rPr>
      </w:pPr>
    </w:p>
    <w:p w:rsidR="00424D51" w:rsidRDefault="00424D51" w:rsidP="00424D51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</w:rPr>
      </w:pPr>
    </w:p>
    <w:p w:rsidR="00424D51" w:rsidRDefault="00424D51" w:rsidP="00424D51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</w:rPr>
      </w:pPr>
    </w:p>
    <w:p w:rsidR="00424D51" w:rsidRDefault="00424D51" w:rsidP="00424D51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</w:rPr>
      </w:pPr>
    </w:p>
    <w:p w:rsidR="00424D51" w:rsidRDefault="00424D51" w:rsidP="00424D51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</w:rPr>
      </w:pPr>
    </w:p>
    <w:p w:rsidR="00424D51" w:rsidRPr="00424D51" w:rsidRDefault="00424D51" w:rsidP="00424D5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24D51">
        <w:rPr>
          <w:rFonts w:ascii="Arial" w:eastAsia="Times New Roman" w:hAnsi="Arial" w:cs="Arial"/>
          <w:color w:val="111111"/>
          <w:sz w:val="27"/>
          <w:szCs w:val="27"/>
        </w:rPr>
        <w:lastRenderedPageBreak/>
        <w:t>Осенью погода может быть очень неустойчивой и меняться довольно быстро. Сегодня вполне тепло, а на следующий день может выпасть снег. Гулять с ребенком нужно каждый день, как же его одеть, учитывая капризы погоды. Одежду ребенку нужно подбирать очень внимательно, ему в ней должно быть комфортно, не холодно и не жарко.</w:t>
      </w:r>
    </w:p>
    <w:p w:rsidR="00424D51" w:rsidRPr="00424D51" w:rsidRDefault="00424D51" w:rsidP="00424D5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24D51">
        <w:rPr>
          <w:rFonts w:ascii="Arial" w:eastAsia="Times New Roman" w:hAnsi="Arial" w:cs="Arial"/>
          <w:color w:val="111111"/>
          <w:sz w:val="27"/>
          <w:szCs w:val="27"/>
        </w:rPr>
        <w:t xml:space="preserve">Какую одежду надевать на ребенка осенью? В зависимости от погоды ребенку можно надеть водолазку, рубашку с жилетом, джемпер (под него лучше надеть футболку, чтобы не было раздражения от грубых ниток). Штанишки лучше выбирать </w:t>
      </w:r>
      <w:proofErr w:type="gramStart"/>
      <w:r w:rsidRPr="00424D51">
        <w:rPr>
          <w:rFonts w:ascii="Arial" w:eastAsia="Times New Roman" w:hAnsi="Arial" w:cs="Arial"/>
          <w:color w:val="111111"/>
          <w:sz w:val="27"/>
          <w:szCs w:val="27"/>
        </w:rPr>
        <w:t>поплотнее</w:t>
      </w:r>
      <w:proofErr w:type="gramEnd"/>
      <w:r w:rsidRPr="00424D51">
        <w:rPr>
          <w:rFonts w:ascii="Arial" w:eastAsia="Times New Roman" w:hAnsi="Arial" w:cs="Arial"/>
          <w:color w:val="111111"/>
          <w:sz w:val="27"/>
          <w:szCs w:val="27"/>
        </w:rPr>
        <w:t xml:space="preserve">, но без зимнего утеплителя. В идеале плотные брючки или джинсы. Если холодно, под них надеваем колготки. Девочкам можно гулять и в юбках, главное, чтобы под ними были достаточно плотные колготки. И не забываем о спине, она должна быть обязательно закрыта одеждой, особенно если ребенок наклоняется. Для этого выбираем </w:t>
      </w:r>
      <w:proofErr w:type="spellStart"/>
      <w:r w:rsidRPr="00424D51">
        <w:rPr>
          <w:rFonts w:ascii="Arial" w:eastAsia="Times New Roman" w:hAnsi="Arial" w:cs="Arial"/>
          <w:color w:val="111111"/>
          <w:sz w:val="27"/>
          <w:szCs w:val="27"/>
        </w:rPr>
        <w:t>маечки</w:t>
      </w:r>
      <w:proofErr w:type="spellEnd"/>
      <w:r w:rsidRPr="00424D51">
        <w:rPr>
          <w:rFonts w:ascii="Arial" w:eastAsia="Times New Roman" w:hAnsi="Arial" w:cs="Arial"/>
          <w:color w:val="111111"/>
          <w:sz w:val="27"/>
          <w:szCs w:val="27"/>
        </w:rPr>
        <w:t xml:space="preserve"> и </w:t>
      </w:r>
      <w:proofErr w:type="spellStart"/>
      <w:r w:rsidRPr="00424D51">
        <w:rPr>
          <w:rFonts w:ascii="Arial" w:eastAsia="Times New Roman" w:hAnsi="Arial" w:cs="Arial"/>
          <w:color w:val="111111"/>
          <w:sz w:val="27"/>
          <w:szCs w:val="27"/>
        </w:rPr>
        <w:t>свитерочки</w:t>
      </w:r>
      <w:proofErr w:type="spellEnd"/>
      <w:r w:rsidRPr="00424D51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proofErr w:type="gramStart"/>
      <w:r w:rsidRPr="00424D51">
        <w:rPr>
          <w:rFonts w:ascii="Arial" w:eastAsia="Times New Roman" w:hAnsi="Arial" w:cs="Arial"/>
          <w:color w:val="111111"/>
          <w:sz w:val="27"/>
          <w:szCs w:val="27"/>
        </w:rPr>
        <w:t>подлиннее</w:t>
      </w:r>
      <w:proofErr w:type="gramEnd"/>
      <w:r w:rsidRPr="00424D51">
        <w:rPr>
          <w:rFonts w:ascii="Arial" w:eastAsia="Times New Roman" w:hAnsi="Arial" w:cs="Arial"/>
          <w:color w:val="111111"/>
          <w:sz w:val="27"/>
          <w:szCs w:val="27"/>
        </w:rPr>
        <w:t>, либо пользуемся подтяжками.</w:t>
      </w:r>
    </w:p>
    <w:p w:rsidR="00424D51" w:rsidRPr="00424D51" w:rsidRDefault="00424D51" w:rsidP="00424D5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24D51">
        <w:rPr>
          <w:rFonts w:ascii="Arial" w:eastAsia="Times New Roman" w:hAnsi="Arial" w:cs="Arial"/>
          <w:b/>
          <w:bCs/>
          <w:color w:val="111111"/>
          <w:sz w:val="27"/>
        </w:rPr>
        <w:t>Верхняя одежда для ребенка на осень:</w:t>
      </w:r>
    </w:p>
    <w:p w:rsidR="00424D51" w:rsidRPr="00424D51" w:rsidRDefault="00424D51" w:rsidP="00424D5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24D51">
        <w:rPr>
          <w:rFonts w:ascii="Arial" w:eastAsia="Times New Roman" w:hAnsi="Arial" w:cs="Arial"/>
          <w:color w:val="111111"/>
          <w:sz w:val="27"/>
          <w:szCs w:val="27"/>
        </w:rPr>
        <w:t xml:space="preserve">Для ранней осени и бабьего лета хорошо иметь куртку-ветровку. Некоторые из ветровок обладают водоотталкивающим эффектом. Для дней </w:t>
      </w:r>
      <w:proofErr w:type="gramStart"/>
      <w:r w:rsidRPr="00424D51">
        <w:rPr>
          <w:rFonts w:ascii="Arial" w:eastAsia="Times New Roman" w:hAnsi="Arial" w:cs="Arial"/>
          <w:color w:val="111111"/>
          <w:sz w:val="27"/>
          <w:szCs w:val="27"/>
        </w:rPr>
        <w:t>попрохладнее</w:t>
      </w:r>
      <w:proofErr w:type="gramEnd"/>
      <w:r w:rsidRPr="00424D51">
        <w:rPr>
          <w:rFonts w:ascii="Arial" w:eastAsia="Times New Roman" w:hAnsi="Arial" w:cs="Arial"/>
          <w:color w:val="111111"/>
          <w:sz w:val="27"/>
          <w:szCs w:val="27"/>
        </w:rPr>
        <w:t>, когда температура опустится ниже 10-15 градусов, выбираем курточку потеплее.</w:t>
      </w:r>
    </w:p>
    <w:p w:rsidR="00424D51" w:rsidRPr="00424D51" w:rsidRDefault="00424D51" w:rsidP="00424D5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24D51">
        <w:rPr>
          <w:rFonts w:ascii="Arial" w:eastAsia="Times New Roman" w:hAnsi="Arial" w:cs="Arial"/>
          <w:color w:val="111111"/>
          <w:sz w:val="27"/>
          <w:szCs w:val="27"/>
        </w:rPr>
        <w:t xml:space="preserve">Для поздней холодной осени можно одевать ребенка осенью в дутую непромокаемую куртку или комбинезон. Очень желательно, чтобы эта одежда была непромокаемой, и здесь первенство стоит отдать мембране. Выбирать ребенку сплошной комбинезон или комплект «полукомбинезон плюс куртка» — скорее </w:t>
      </w:r>
      <w:proofErr w:type="gramStart"/>
      <w:r w:rsidRPr="00424D51">
        <w:rPr>
          <w:rFonts w:ascii="Arial" w:eastAsia="Times New Roman" w:hAnsi="Arial" w:cs="Arial"/>
          <w:color w:val="111111"/>
          <w:sz w:val="27"/>
          <w:szCs w:val="27"/>
        </w:rPr>
        <w:t>более финансовый</w:t>
      </w:r>
      <w:proofErr w:type="gramEnd"/>
      <w:r w:rsidRPr="00424D51">
        <w:rPr>
          <w:rFonts w:ascii="Arial" w:eastAsia="Times New Roman" w:hAnsi="Arial" w:cs="Arial"/>
          <w:color w:val="111111"/>
          <w:sz w:val="27"/>
          <w:szCs w:val="27"/>
        </w:rPr>
        <w:t xml:space="preserve"> вопрос. Сплошного комбинезона гарантированно хватит на один сезон, раздельные </w:t>
      </w:r>
      <w:proofErr w:type="gramStart"/>
      <w:r w:rsidRPr="00424D51">
        <w:rPr>
          <w:rFonts w:ascii="Arial" w:eastAsia="Times New Roman" w:hAnsi="Arial" w:cs="Arial"/>
          <w:color w:val="111111"/>
          <w:sz w:val="27"/>
          <w:szCs w:val="27"/>
        </w:rPr>
        <w:t>модели</w:t>
      </w:r>
      <w:proofErr w:type="gramEnd"/>
      <w:r w:rsidRPr="00424D51">
        <w:rPr>
          <w:rFonts w:ascii="Arial" w:eastAsia="Times New Roman" w:hAnsi="Arial" w:cs="Arial"/>
          <w:color w:val="111111"/>
          <w:sz w:val="27"/>
          <w:szCs w:val="27"/>
        </w:rPr>
        <w:t xml:space="preserve"> как правило могут «расти» за счет подворачиваемых </w:t>
      </w:r>
      <w:proofErr w:type="spellStart"/>
      <w:r w:rsidRPr="00424D51">
        <w:rPr>
          <w:rFonts w:ascii="Arial" w:eastAsia="Times New Roman" w:hAnsi="Arial" w:cs="Arial"/>
          <w:color w:val="111111"/>
          <w:sz w:val="27"/>
          <w:szCs w:val="27"/>
        </w:rPr>
        <w:t>манжетов</w:t>
      </w:r>
      <w:proofErr w:type="spellEnd"/>
      <w:r w:rsidRPr="00424D51">
        <w:rPr>
          <w:rFonts w:ascii="Arial" w:eastAsia="Times New Roman" w:hAnsi="Arial" w:cs="Arial"/>
          <w:color w:val="111111"/>
          <w:sz w:val="27"/>
          <w:szCs w:val="27"/>
        </w:rPr>
        <w:t>. Если ребенок уже одевается сам, то надеть самостоятельно раздельный комплект ему будет легче.</w:t>
      </w:r>
    </w:p>
    <w:p w:rsidR="00424D51" w:rsidRPr="00424D51" w:rsidRDefault="00424D51" w:rsidP="00424D5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24D51">
        <w:rPr>
          <w:rFonts w:ascii="Arial" w:eastAsia="Times New Roman" w:hAnsi="Arial" w:cs="Arial"/>
          <w:b/>
          <w:bCs/>
          <w:color w:val="111111"/>
          <w:sz w:val="27"/>
        </w:rPr>
        <w:t>Обувь для прогулок осенью:</w:t>
      </w:r>
    </w:p>
    <w:p w:rsidR="00424D51" w:rsidRPr="00424D51" w:rsidRDefault="00424D51" w:rsidP="00424D5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24D51">
        <w:rPr>
          <w:rFonts w:ascii="Arial" w:eastAsia="Times New Roman" w:hAnsi="Arial" w:cs="Arial"/>
          <w:color w:val="111111"/>
          <w:sz w:val="27"/>
          <w:szCs w:val="27"/>
        </w:rPr>
        <w:t>Осенью</w:t>
      </w:r>
      <w:proofErr w:type="gramStart"/>
      <w:r w:rsidRPr="00424D51">
        <w:rPr>
          <w:rFonts w:ascii="Arial" w:eastAsia="Times New Roman" w:hAnsi="Arial" w:cs="Arial"/>
          <w:color w:val="111111"/>
          <w:sz w:val="27"/>
          <w:szCs w:val="27"/>
        </w:rPr>
        <w:t>.</w:t>
      </w:r>
      <w:proofErr w:type="gramEnd"/>
      <w:r w:rsidRPr="00424D51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proofErr w:type="gramStart"/>
      <w:r w:rsidRPr="00424D51">
        <w:rPr>
          <w:rFonts w:ascii="Arial" w:eastAsia="Times New Roman" w:hAnsi="Arial" w:cs="Arial"/>
          <w:color w:val="111111"/>
          <w:sz w:val="27"/>
          <w:szCs w:val="27"/>
        </w:rPr>
        <w:t>ч</w:t>
      </w:r>
      <w:proofErr w:type="gramEnd"/>
      <w:r w:rsidRPr="00424D51">
        <w:rPr>
          <w:rFonts w:ascii="Arial" w:eastAsia="Times New Roman" w:hAnsi="Arial" w:cs="Arial"/>
          <w:color w:val="111111"/>
          <w:sz w:val="27"/>
          <w:szCs w:val="27"/>
        </w:rPr>
        <w:t>асто идут дожди, поэтому лучше выбирать непромокаемую обувь. И вовсе не обязательно это должны быть тяжелые резиновые сапоги. В настоящее время большинство мембранозной обуви не пропускает влагу извне. Очень важно, чтобы обувь была по размеру. Ботинки впритык будут сдавливать ступню, препятствуя нормальному кровообращению, что чревато замерзшими ногами. В обуви на вырост малыши часто спотыкаются и падают, испытывая большое неудобство на прогулке.</w:t>
      </w:r>
    </w:p>
    <w:p w:rsidR="00424D51" w:rsidRPr="00424D51" w:rsidRDefault="00424D51" w:rsidP="00424D5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24D5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Шапка для прогулки осенью:</w:t>
      </w:r>
    </w:p>
    <w:p w:rsidR="00424D51" w:rsidRPr="00424D51" w:rsidRDefault="00424D51" w:rsidP="00424D5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24D51">
        <w:rPr>
          <w:rFonts w:ascii="Arial" w:eastAsia="Times New Roman" w:hAnsi="Arial" w:cs="Arial"/>
          <w:color w:val="111111"/>
          <w:sz w:val="27"/>
          <w:szCs w:val="27"/>
        </w:rPr>
        <w:t xml:space="preserve">Надевать шерстяной головной убор не следует – можно перегреть ребенку голову. Хорошо подходят вязаные хлопковые варианты, </w:t>
      </w:r>
      <w:r w:rsidRPr="00424D51">
        <w:rPr>
          <w:rFonts w:ascii="Arial" w:eastAsia="Times New Roman" w:hAnsi="Arial" w:cs="Arial"/>
          <w:color w:val="111111"/>
          <w:sz w:val="27"/>
          <w:szCs w:val="27"/>
        </w:rPr>
        <w:lastRenderedPageBreak/>
        <w:t>возможно с тонкой подкладкой. Однако важное условие для таких шапочек – ушки с завязками. Они уберегут детей от отитов (воспаления уха).</w:t>
      </w:r>
    </w:p>
    <w:p w:rsidR="005D72EB" w:rsidRDefault="005D72EB"/>
    <w:sectPr w:rsidR="005D7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D51"/>
    <w:rsid w:val="00424D51"/>
    <w:rsid w:val="005D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24D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24D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D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24D5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24D5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42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2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4D51"/>
    <w:rPr>
      <w:b/>
      <w:bCs/>
    </w:rPr>
  </w:style>
  <w:style w:type="table" w:styleId="a5">
    <w:name w:val="Table Grid"/>
    <w:basedOn w:val="a1"/>
    <w:uiPriority w:val="59"/>
    <w:rsid w:val="00424D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2019-10-15T06:47:00Z</dcterms:created>
  <dcterms:modified xsi:type="dcterms:W3CDTF">2019-10-15T06:53:00Z</dcterms:modified>
</cp:coreProperties>
</file>