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4E" w:rsidRPr="00300F4E" w:rsidRDefault="00300F4E" w:rsidP="00300F4E">
      <w:pPr>
        <w:pStyle w:val="c0"/>
        <w:shd w:val="clear" w:color="auto" w:fill="FFFFFF"/>
        <w:spacing w:before="0" w:beforeAutospacing="0" w:after="0" w:afterAutospacing="0"/>
        <w:jc w:val="center"/>
        <w:rPr>
          <w:rStyle w:val="c7"/>
          <w:b/>
          <w:bCs/>
          <w:i/>
          <w:iCs/>
          <w:color w:val="000000"/>
          <w:sz w:val="32"/>
          <w:szCs w:val="32"/>
        </w:rPr>
      </w:pPr>
      <w:r w:rsidRPr="00300F4E">
        <w:rPr>
          <w:rStyle w:val="c7"/>
          <w:b/>
          <w:bCs/>
          <w:i/>
          <w:iCs/>
          <w:color w:val="000000"/>
          <w:sz w:val="32"/>
          <w:szCs w:val="32"/>
        </w:rPr>
        <w:t>Консультация для родителей</w:t>
      </w:r>
    </w:p>
    <w:p w:rsidR="00300F4E" w:rsidRPr="00300F4E" w:rsidRDefault="00300F4E" w:rsidP="00300F4E">
      <w:pPr>
        <w:pStyle w:val="c0"/>
        <w:shd w:val="clear" w:color="auto" w:fill="FFFFFF"/>
        <w:spacing w:before="0" w:beforeAutospacing="0" w:after="0" w:afterAutospacing="0"/>
        <w:jc w:val="center"/>
        <w:rPr>
          <w:rStyle w:val="c7"/>
          <w:b/>
          <w:bCs/>
          <w:i/>
          <w:iCs/>
          <w:color w:val="000000"/>
          <w:sz w:val="44"/>
          <w:szCs w:val="44"/>
        </w:rPr>
      </w:pPr>
      <w:r w:rsidRPr="00300F4E">
        <w:rPr>
          <w:rStyle w:val="c7"/>
          <w:b/>
          <w:bCs/>
          <w:i/>
          <w:iCs/>
          <w:color w:val="000000"/>
          <w:sz w:val="44"/>
          <w:szCs w:val="44"/>
        </w:rPr>
        <w:t>«Как развивать память у детей»</w:t>
      </w:r>
    </w:p>
    <w:p w:rsidR="00300F4E" w:rsidRDefault="00300F4E" w:rsidP="00300F4E">
      <w:pPr>
        <w:pStyle w:val="c0"/>
        <w:shd w:val="clear" w:color="auto" w:fill="FFFFFF"/>
        <w:spacing w:before="0" w:beforeAutospacing="0" w:after="0" w:afterAutospacing="0"/>
        <w:jc w:val="center"/>
        <w:rPr>
          <w:rStyle w:val="c7"/>
          <w:b/>
          <w:bCs/>
          <w:i/>
          <w:iCs/>
          <w:color w:val="000000"/>
        </w:rPr>
      </w:pPr>
      <w:r>
        <w:rPr>
          <w:rStyle w:val="c7"/>
          <w:b/>
          <w:bCs/>
          <w:i/>
          <w:iCs/>
          <w:color w:val="000000"/>
        </w:rPr>
        <w:t xml:space="preserve">Подготовила воспитатель: </w:t>
      </w:r>
      <w:proofErr w:type="spellStart"/>
      <w:r>
        <w:rPr>
          <w:rStyle w:val="c7"/>
          <w:b/>
          <w:bCs/>
          <w:i/>
          <w:iCs/>
          <w:color w:val="000000"/>
        </w:rPr>
        <w:t>Ташкинова</w:t>
      </w:r>
      <w:proofErr w:type="spellEnd"/>
      <w:r>
        <w:rPr>
          <w:rStyle w:val="c7"/>
          <w:b/>
          <w:bCs/>
          <w:i/>
          <w:iCs/>
          <w:color w:val="000000"/>
        </w:rPr>
        <w:t xml:space="preserve"> Л.Н.</w:t>
      </w:r>
    </w:p>
    <w:p w:rsidR="00300F4E" w:rsidRPr="00300F4E" w:rsidRDefault="00300F4E" w:rsidP="00300F4E">
      <w:pPr>
        <w:pStyle w:val="c0"/>
        <w:shd w:val="clear" w:color="auto" w:fill="FFFFFF"/>
        <w:spacing w:before="0" w:beforeAutospacing="0" w:after="0" w:afterAutospacing="0"/>
        <w:jc w:val="center"/>
        <w:rPr>
          <w:rFonts w:ascii="Calibri" w:hAnsi="Calibri" w:cs="Calibri"/>
          <w:color w:val="000000"/>
        </w:rPr>
      </w:pP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t>Уважаемые родители!</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t>Дошкольное детство – особый период в развитии личности. Дети задают множество вопросов, новая информация им крайне необходима: мозг требует пищи. В этот период память на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багажа. Легкость, с которой дети дошкольники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запоминает, не желая того. Дошкольный период – эпоха господства природной, непосредственной, непроизвольной памяти. К концу дошкольного периода (6-7 лет) у ребенка появляются произвольные формы психологической активности. Они уже умеют рассматривать предметы, могут вести целенаправленное наблюдение и появляются элементы произвольной памяти. Она проявляется в ситуациях, когда ребенок самостоятельно ставит цель: запомнить и вспомнить.</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t xml:space="preserve">Желание ребенка </w:t>
      </w:r>
      <w:proofErr w:type="gramStart"/>
      <w:r w:rsidRPr="00300F4E">
        <w:rPr>
          <w:rStyle w:val="c1"/>
          <w:color w:val="000000"/>
        </w:rPr>
        <w:t>запомнить надо всячески поощрять</w:t>
      </w:r>
      <w:proofErr w:type="gramEnd"/>
      <w:r w:rsidRPr="00300F4E">
        <w:rPr>
          <w:rStyle w:val="c1"/>
          <w:color w:val="000000"/>
        </w:rPr>
        <w:t>, это залог успешного развития не только памяти, но и других познавательных способностей: восприятия, внимания, мышления, представления и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пути обусловлены особенностями запоминаемого материала: яркостью, доступностью, необычностью и т. д. Известны примеры, когда психологи и педагоги занимались целенаправленным обучением дошкольников приемами классификации и группировки в целях запоминания (</w:t>
      </w:r>
      <w:proofErr w:type="spellStart"/>
      <w:r w:rsidRPr="00300F4E">
        <w:rPr>
          <w:rStyle w:val="c1"/>
          <w:color w:val="000000"/>
        </w:rPr>
        <w:t>Житикова</w:t>
      </w:r>
      <w:proofErr w:type="spellEnd"/>
      <w:r w:rsidRPr="00300F4E">
        <w:rPr>
          <w:rStyle w:val="c1"/>
          <w:color w:val="000000"/>
        </w:rPr>
        <w:t xml:space="preserve"> Л. М.</w:t>
      </w:r>
      <w:r>
        <w:rPr>
          <w:rStyle w:val="c1"/>
          <w:color w:val="000000"/>
        </w:rPr>
        <w:t xml:space="preserve"> Учите детей запоминать)</w:t>
      </w:r>
      <w:r w:rsidRPr="00300F4E">
        <w:rPr>
          <w:rStyle w:val="c1"/>
          <w:color w:val="000000"/>
        </w:rPr>
        <w:t>.</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t>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300F4E" w:rsidRDefault="00300F4E" w:rsidP="00300F4E">
      <w:pPr>
        <w:pStyle w:val="c3"/>
        <w:shd w:val="clear" w:color="auto" w:fill="FFFFFF"/>
        <w:spacing w:before="0" w:beforeAutospacing="0" w:after="0" w:afterAutospacing="0"/>
        <w:jc w:val="both"/>
        <w:rPr>
          <w:rStyle w:val="c1"/>
          <w:color w:val="000000"/>
        </w:rPr>
      </w:pPr>
      <w:r w:rsidRPr="00300F4E">
        <w:rPr>
          <w:rStyle w:val="c1"/>
          <w:color w:val="000000"/>
        </w:rPr>
        <w:t>Итак, Уважаемые родители, развивайте память своего малыша, предлагайте такие игры: «Запомни и найди», «Разрезная картинка», «Нарисуй, что запомнил» и многие другие (</w:t>
      </w:r>
      <w:proofErr w:type="gramStart"/>
      <w:r w:rsidRPr="00300F4E">
        <w:rPr>
          <w:rStyle w:val="c1"/>
          <w:color w:val="000000"/>
        </w:rPr>
        <w:t>см</w:t>
      </w:r>
      <w:proofErr w:type="gramEnd"/>
      <w:r w:rsidRPr="00300F4E">
        <w:rPr>
          <w:rStyle w:val="c1"/>
          <w:color w:val="000000"/>
        </w:rPr>
        <w:t xml:space="preserve">. книгу «Развитие памяти детей» Л. В. </w:t>
      </w:r>
      <w:proofErr w:type="spellStart"/>
      <w:r w:rsidRPr="00300F4E">
        <w:rPr>
          <w:rStyle w:val="c1"/>
          <w:color w:val="000000"/>
        </w:rPr>
        <w:t>Черемошкина</w:t>
      </w:r>
      <w:proofErr w:type="spellEnd"/>
      <w:r w:rsidRPr="00300F4E">
        <w:rPr>
          <w:rStyle w:val="c1"/>
          <w:color w:val="000000"/>
        </w:rPr>
        <w:t>)</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t>1. А также для развития тактильной памяти существует множество примеров. Можно организовать игру «Дощечки». Необходимо вырезать из толстого картона или фанеры, 10 дощечек размером 10-20см. На обратной стороне пронумеровать от 1-10. Вместе с детьми налепить различные материалы: мех, байку, кусок веревки, спички, клеенку и т. д. Теперь можно предложить ребенку следующие игры:</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t>а) Разложите дощечки в ряд по порядку. «Внимательно рассмотри, закрой глаза и перемешай их. А теперь на ощупь разложи их в прежнем порядке».</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t>б) Возьми дощечку № 1 закрой глаза и потрогай ее. Что напоминает тебе ее поверхность?</w:t>
      </w:r>
    </w:p>
    <w:p w:rsidR="00300F4E" w:rsidRDefault="00300F4E" w:rsidP="00300F4E">
      <w:pPr>
        <w:pStyle w:val="c3"/>
        <w:shd w:val="clear" w:color="auto" w:fill="FFFFFF"/>
        <w:spacing w:before="0" w:beforeAutospacing="0" w:after="0" w:afterAutospacing="0"/>
        <w:jc w:val="both"/>
        <w:rPr>
          <w:rStyle w:val="c1"/>
          <w:color w:val="000000"/>
        </w:rPr>
      </w:pPr>
      <w:r w:rsidRPr="00300F4E">
        <w:rPr>
          <w:rStyle w:val="c1"/>
          <w:color w:val="000000"/>
        </w:rPr>
        <w:t>в) У детей в группе наверняка есть друзья: научите детей понимать, как дощечки напоминают характер или голос, внешность или привычки.</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t>2. Развитие зрительной памяти. Для этого предлагаются следующие вопросы:</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t>- Где у нас в доме лежат следующие вещи?</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roofErr w:type="gramStart"/>
      <w:r w:rsidRPr="00300F4E">
        <w:rPr>
          <w:rStyle w:val="c1"/>
          <w:color w:val="000000"/>
        </w:rPr>
        <w:t>- Вспомни, во что одет … (имя друга?</w:t>
      </w:r>
      <w:proofErr w:type="gramEnd"/>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t>Можно поиграть в игры «Чего не стало? », «Что изменилось? », и многих других.</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r w:rsidRPr="00300F4E">
        <w:rPr>
          <w:rStyle w:val="c1"/>
          <w:color w:val="000000"/>
        </w:rPr>
        <w:lastRenderedPageBreak/>
        <w:t>3. Способом развития слуховой памяти может быть не только заучивание стихов и прослушивание сказок, рассказов. Это может быть слушание пластинок с записями сказок, песен, (</w:t>
      </w:r>
      <w:proofErr w:type="spellStart"/>
      <w:r w:rsidRPr="00300F4E">
        <w:rPr>
          <w:rStyle w:val="c1"/>
          <w:color w:val="000000"/>
        </w:rPr>
        <w:t>мульт</w:t>
      </w:r>
      <w:proofErr w:type="spellEnd"/>
      <w:r w:rsidRPr="00300F4E">
        <w:rPr>
          <w:rStyle w:val="c1"/>
          <w:color w:val="000000"/>
        </w:rPr>
        <w:t>., песен)</w:t>
      </w:r>
      <w:proofErr w:type="gramStart"/>
      <w:r w:rsidRPr="00300F4E">
        <w:rPr>
          <w:rStyle w:val="c1"/>
          <w:color w:val="000000"/>
        </w:rPr>
        <w:t xml:space="preserve"> .</w:t>
      </w:r>
      <w:proofErr w:type="gramEnd"/>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roofErr w:type="gramStart"/>
      <w:r w:rsidRPr="00300F4E">
        <w:rPr>
          <w:rStyle w:val="c1"/>
          <w:color w:val="000000"/>
        </w:rPr>
        <w:t>Развивает слуховую память пересказ прочитанного, но без принуждения.</w:t>
      </w:r>
      <w:proofErr w:type="gramEnd"/>
    </w:p>
    <w:p w:rsidR="00300F4E" w:rsidRDefault="00300F4E" w:rsidP="00300F4E">
      <w:pPr>
        <w:pStyle w:val="c3"/>
        <w:shd w:val="clear" w:color="auto" w:fill="FFFFFF"/>
        <w:spacing w:before="0" w:beforeAutospacing="0" w:after="0" w:afterAutospacing="0"/>
        <w:jc w:val="both"/>
        <w:rPr>
          <w:rStyle w:val="c1"/>
          <w:color w:val="000000"/>
        </w:rPr>
      </w:pPr>
      <w:r w:rsidRPr="00300F4E">
        <w:rPr>
          <w:rStyle w:val="c1"/>
          <w:color w:val="000000"/>
        </w:rPr>
        <w:t>Можно поиграть с ребенком в игру: «Игра в слова».</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
    <w:p w:rsidR="00300F4E" w:rsidRDefault="00300F4E" w:rsidP="00300F4E">
      <w:pPr>
        <w:pStyle w:val="c3"/>
        <w:shd w:val="clear" w:color="auto" w:fill="FFFFFF"/>
        <w:spacing w:before="0" w:beforeAutospacing="0" w:after="0" w:afterAutospacing="0"/>
        <w:jc w:val="both"/>
        <w:rPr>
          <w:rStyle w:val="c1"/>
          <w:color w:val="000000"/>
        </w:rPr>
      </w:pPr>
      <w:r w:rsidRPr="00300F4E">
        <w:rPr>
          <w:rStyle w:val="c1"/>
          <w:color w:val="000000"/>
        </w:rPr>
        <w:t>4. Формируйте и непроизвольную память. Для этого во время любой деятельности параллельно заучивайте стихи, слушайте музыку.</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
    <w:p w:rsidR="00300F4E" w:rsidRDefault="00300F4E" w:rsidP="00300F4E">
      <w:pPr>
        <w:pStyle w:val="c3"/>
        <w:shd w:val="clear" w:color="auto" w:fill="FFFFFF"/>
        <w:spacing w:before="0" w:beforeAutospacing="0" w:after="0" w:afterAutospacing="0"/>
        <w:jc w:val="both"/>
        <w:rPr>
          <w:rStyle w:val="c1"/>
          <w:color w:val="000000"/>
        </w:rPr>
      </w:pPr>
      <w:r w:rsidRPr="00300F4E">
        <w:rPr>
          <w:rStyle w:val="c1"/>
          <w:color w:val="000000"/>
        </w:rPr>
        <w:t>5. Помните! Память следует развивать только в естественной обстановке не заставляйте ребенка, когда он не хочет. Попытайтесь заинтересовать его!</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
    <w:p w:rsidR="00300F4E" w:rsidRDefault="00300F4E" w:rsidP="00300F4E">
      <w:pPr>
        <w:pStyle w:val="c3"/>
        <w:shd w:val="clear" w:color="auto" w:fill="FFFFFF"/>
        <w:spacing w:before="0" w:beforeAutospacing="0" w:after="0" w:afterAutospacing="0"/>
        <w:jc w:val="both"/>
        <w:rPr>
          <w:rStyle w:val="c1"/>
          <w:color w:val="000000"/>
        </w:rPr>
      </w:pPr>
      <w:r w:rsidRPr="00300F4E">
        <w:rPr>
          <w:rStyle w:val="c1"/>
          <w:color w:val="000000"/>
        </w:rPr>
        <w:t>6. Помните, что особенно легко запоминается и долго сохраняется тот материал, с которым ребенок что-то делал, ощупывал, пробовал на вкус, вырезал, строил…</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
    <w:p w:rsidR="00300F4E" w:rsidRDefault="00300F4E" w:rsidP="00300F4E">
      <w:pPr>
        <w:pStyle w:val="c3"/>
        <w:shd w:val="clear" w:color="auto" w:fill="FFFFFF"/>
        <w:spacing w:before="0" w:beforeAutospacing="0" w:after="0" w:afterAutospacing="0"/>
        <w:jc w:val="both"/>
        <w:rPr>
          <w:rStyle w:val="c1"/>
          <w:color w:val="000000"/>
        </w:rPr>
      </w:pPr>
      <w:r w:rsidRPr="00300F4E">
        <w:rPr>
          <w:rStyle w:val="c1"/>
          <w:color w:val="000000"/>
        </w:rPr>
        <w:t>7. Если вы хотите, чтобы ребенок запомнил какой-нибудь рассказ, событие, беседу, хотите обогатить его кругозор, необходимо, чтобы материал для запоминания был не только интересным, но и достаточно ясным.</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
    <w:p w:rsidR="00300F4E" w:rsidRDefault="00300F4E" w:rsidP="00300F4E">
      <w:pPr>
        <w:pStyle w:val="c3"/>
        <w:shd w:val="clear" w:color="auto" w:fill="FFFFFF"/>
        <w:spacing w:before="0" w:beforeAutospacing="0" w:after="0" w:afterAutospacing="0"/>
        <w:jc w:val="both"/>
        <w:rPr>
          <w:rStyle w:val="c1"/>
          <w:color w:val="000000"/>
        </w:rPr>
      </w:pPr>
      <w:r w:rsidRPr="00300F4E">
        <w:rPr>
          <w:rStyle w:val="c1"/>
          <w:color w:val="000000"/>
        </w:rPr>
        <w:t>8. Помните, что для детей важно знать свои успехи! Обращайте внимание ребенка на то, что ему удалось запомнить, а что еще не удалось. Таким путем ребенок привыкает к самоконтролю, а это важно для дальнейшего улучшения работы.</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
    <w:p w:rsidR="00300F4E" w:rsidRDefault="00300F4E" w:rsidP="00300F4E">
      <w:pPr>
        <w:pStyle w:val="c3"/>
        <w:shd w:val="clear" w:color="auto" w:fill="FFFFFF"/>
        <w:spacing w:before="0" w:beforeAutospacing="0" w:after="0" w:afterAutospacing="0"/>
        <w:jc w:val="both"/>
        <w:rPr>
          <w:rStyle w:val="c1"/>
          <w:color w:val="000000"/>
        </w:rPr>
      </w:pPr>
      <w:r w:rsidRPr="00300F4E">
        <w:rPr>
          <w:rStyle w:val="c1"/>
          <w:color w:val="000000"/>
        </w:rPr>
        <w:t>9. Огромное значение имеет правильная организация повторений. Главное не в том, чтобы уметь использовать то, что сохраняется в памяти.</w:t>
      </w:r>
    </w:p>
    <w:p w:rsidR="00300F4E" w:rsidRPr="00300F4E" w:rsidRDefault="00300F4E" w:rsidP="00300F4E">
      <w:pPr>
        <w:pStyle w:val="c3"/>
        <w:shd w:val="clear" w:color="auto" w:fill="FFFFFF"/>
        <w:spacing w:before="0" w:beforeAutospacing="0" w:after="0" w:afterAutospacing="0"/>
        <w:jc w:val="both"/>
        <w:rPr>
          <w:rFonts w:ascii="Calibri" w:hAnsi="Calibri" w:cs="Calibri"/>
          <w:color w:val="000000"/>
        </w:rPr>
      </w:pPr>
    </w:p>
    <w:p w:rsidR="00300F4E" w:rsidRDefault="00300F4E" w:rsidP="00300F4E">
      <w:pPr>
        <w:pStyle w:val="c3"/>
        <w:shd w:val="clear" w:color="auto" w:fill="FFFFFF"/>
        <w:spacing w:before="0" w:beforeAutospacing="0" w:after="0" w:afterAutospacing="0"/>
        <w:rPr>
          <w:rStyle w:val="c1"/>
          <w:b/>
          <w:color w:val="000000"/>
          <w:sz w:val="44"/>
          <w:szCs w:val="44"/>
        </w:rPr>
      </w:pPr>
      <w:r>
        <w:rPr>
          <w:rStyle w:val="c1"/>
          <w:b/>
          <w:color w:val="000000"/>
          <w:sz w:val="44"/>
          <w:szCs w:val="44"/>
        </w:rPr>
        <w:t xml:space="preserve">     Успехов </w:t>
      </w:r>
      <w:r w:rsidRPr="00300F4E">
        <w:rPr>
          <w:rStyle w:val="c1"/>
          <w:b/>
          <w:color w:val="000000"/>
          <w:sz w:val="44"/>
          <w:szCs w:val="44"/>
        </w:rPr>
        <w:t xml:space="preserve">вам, уважаемые родители, </w:t>
      </w:r>
    </w:p>
    <w:p w:rsidR="00300F4E" w:rsidRPr="00300F4E" w:rsidRDefault="00300F4E" w:rsidP="00300F4E">
      <w:pPr>
        <w:pStyle w:val="c3"/>
        <w:shd w:val="clear" w:color="auto" w:fill="FFFFFF"/>
        <w:spacing w:before="0" w:beforeAutospacing="0" w:after="0" w:afterAutospacing="0"/>
        <w:rPr>
          <w:rFonts w:ascii="Calibri" w:hAnsi="Calibri" w:cs="Calibri"/>
          <w:b/>
          <w:color w:val="000000"/>
          <w:sz w:val="44"/>
          <w:szCs w:val="44"/>
        </w:rPr>
      </w:pPr>
      <w:r w:rsidRPr="00300F4E">
        <w:rPr>
          <w:rStyle w:val="c1"/>
          <w:b/>
          <w:color w:val="000000"/>
          <w:sz w:val="44"/>
          <w:szCs w:val="44"/>
        </w:rPr>
        <w:t>в воспитании и развитии вашего ребенка!</w:t>
      </w:r>
    </w:p>
    <w:p w:rsidR="00DF65F9" w:rsidRPr="00300F4E" w:rsidRDefault="00DF65F9" w:rsidP="00300F4E">
      <w:pPr>
        <w:rPr>
          <w:b/>
          <w:sz w:val="44"/>
          <w:szCs w:val="44"/>
        </w:rPr>
      </w:pPr>
    </w:p>
    <w:sectPr w:rsidR="00DF65F9" w:rsidRPr="00300F4E" w:rsidSect="00DF6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F4E"/>
    <w:rsid w:val="00300F4E"/>
    <w:rsid w:val="00D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00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00F4E"/>
  </w:style>
  <w:style w:type="character" w:customStyle="1" w:styleId="c2">
    <w:name w:val="c2"/>
    <w:basedOn w:val="a0"/>
    <w:rsid w:val="00300F4E"/>
  </w:style>
  <w:style w:type="paragraph" w:customStyle="1" w:styleId="c9">
    <w:name w:val="c9"/>
    <w:basedOn w:val="a"/>
    <w:rsid w:val="00300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00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0F4E"/>
  </w:style>
</w:styles>
</file>

<file path=word/webSettings.xml><?xml version="1.0" encoding="utf-8"?>
<w:webSettings xmlns:r="http://schemas.openxmlformats.org/officeDocument/2006/relationships" xmlns:w="http://schemas.openxmlformats.org/wordprocessingml/2006/main">
  <w:divs>
    <w:div w:id="14940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dcterms:created xsi:type="dcterms:W3CDTF">2022-10-06T05:38:00Z</dcterms:created>
  <dcterms:modified xsi:type="dcterms:W3CDTF">2022-10-06T07:47:00Z</dcterms:modified>
</cp:coreProperties>
</file>